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0A" w:rsidRDefault="00F6050A" w:rsidP="00F6050A">
      <w:pPr>
        <w:pStyle w:val="a3"/>
        <w:ind w:firstLine="0"/>
        <w:rPr>
          <w:sz w:val="26"/>
        </w:rPr>
      </w:pPr>
      <w:r>
        <w:rPr>
          <w:noProof/>
        </w:rPr>
        <w:drawing>
          <wp:inline distT="0" distB="0" distL="0" distR="0">
            <wp:extent cx="551815" cy="71628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0A" w:rsidRDefault="00F6050A" w:rsidP="00F6050A">
      <w:pPr>
        <w:pStyle w:val="a3"/>
        <w:ind w:firstLine="0"/>
        <w:rPr>
          <w:sz w:val="26"/>
        </w:rPr>
      </w:pPr>
    </w:p>
    <w:p w:rsidR="00F6050A" w:rsidRPr="00F6050A" w:rsidRDefault="00F6050A" w:rsidP="00F6050A">
      <w:pPr>
        <w:pStyle w:val="a3"/>
        <w:ind w:firstLine="0"/>
        <w:rPr>
          <w:sz w:val="26"/>
          <w:szCs w:val="26"/>
        </w:rPr>
      </w:pPr>
      <w:r w:rsidRPr="00F6050A">
        <w:rPr>
          <w:sz w:val="26"/>
          <w:szCs w:val="26"/>
        </w:rPr>
        <w:t>АДМИНИСТРАЦИЯ УСТЬ-КУБИНСКОГО</w:t>
      </w:r>
    </w:p>
    <w:p w:rsidR="00F6050A" w:rsidRPr="00F6050A" w:rsidRDefault="00F6050A" w:rsidP="00F6050A">
      <w:pPr>
        <w:pStyle w:val="a3"/>
        <w:ind w:firstLine="0"/>
        <w:rPr>
          <w:sz w:val="26"/>
          <w:szCs w:val="26"/>
        </w:rPr>
      </w:pPr>
      <w:r w:rsidRPr="00F6050A">
        <w:rPr>
          <w:sz w:val="26"/>
          <w:szCs w:val="26"/>
        </w:rPr>
        <w:t>МУНИЦИПАЛЬНОГО РАЙОНА</w:t>
      </w:r>
    </w:p>
    <w:p w:rsidR="00F6050A" w:rsidRPr="00F6050A" w:rsidRDefault="00F6050A" w:rsidP="00F6050A">
      <w:pPr>
        <w:pStyle w:val="3"/>
        <w:spacing w:before="240"/>
        <w:ind w:firstLine="0"/>
        <w:rPr>
          <w:b w:val="0"/>
          <w:szCs w:val="26"/>
        </w:rPr>
      </w:pPr>
      <w:r w:rsidRPr="00F6050A">
        <w:rPr>
          <w:szCs w:val="26"/>
        </w:rPr>
        <w:t>ПОСТАНОВЛЕНИЕ</w:t>
      </w:r>
    </w:p>
    <w:p w:rsidR="00F6050A" w:rsidRPr="00F6050A" w:rsidRDefault="00F6050A" w:rsidP="00F6050A">
      <w:pPr>
        <w:rPr>
          <w:sz w:val="26"/>
          <w:szCs w:val="26"/>
          <w:lang w:val="ru-RU"/>
        </w:rPr>
      </w:pPr>
    </w:p>
    <w:p w:rsidR="00F6050A" w:rsidRP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  <w:r w:rsidRPr="00F6050A">
        <w:rPr>
          <w:b w:val="0"/>
          <w:i w:val="0"/>
          <w:sz w:val="26"/>
          <w:szCs w:val="26"/>
          <w:lang w:val="ru-RU"/>
        </w:rPr>
        <w:t>с. Устье</w:t>
      </w:r>
    </w:p>
    <w:p w:rsidR="00F6050A" w:rsidRP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</w:p>
    <w:p w:rsidR="00F6050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F6050A">
        <w:rPr>
          <w:b w:val="0"/>
          <w:i w:val="0"/>
          <w:sz w:val="26"/>
          <w:szCs w:val="26"/>
          <w:lang w:val="ru-RU"/>
        </w:rPr>
        <w:t xml:space="preserve">от 26.07.2017     </w:t>
      </w:r>
      <w:r>
        <w:rPr>
          <w:b w:val="0"/>
          <w:i w:val="0"/>
          <w:sz w:val="26"/>
          <w:szCs w:val="26"/>
          <w:lang w:val="ru-RU"/>
        </w:rPr>
        <w:t xml:space="preserve">                                                          </w:t>
      </w:r>
      <w:r w:rsidR="00B67389">
        <w:rPr>
          <w:b w:val="0"/>
          <w:i w:val="0"/>
          <w:sz w:val="26"/>
          <w:szCs w:val="26"/>
          <w:lang w:val="ru-RU"/>
        </w:rPr>
        <w:t xml:space="preserve">                             № 736</w:t>
      </w:r>
      <w:r>
        <w:rPr>
          <w:b w:val="0"/>
          <w:i w:val="0"/>
          <w:sz w:val="26"/>
          <w:szCs w:val="26"/>
          <w:lang w:val="ru-RU"/>
        </w:rPr>
        <w:t xml:space="preserve"> </w:t>
      </w:r>
      <w:r w:rsidRPr="00F6050A">
        <w:rPr>
          <w:b w:val="0"/>
          <w:i w:val="0"/>
          <w:sz w:val="26"/>
          <w:szCs w:val="26"/>
          <w:lang w:val="ru-RU"/>
        </w:rPr>
        <w:t xml:space="preserve">    </w:t>
      </w:r>
    </w:p>
    <w:p w:rsidR="00F6050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</w:p>
    <w:p w:rsid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>О реорганизации муниципального образовательного учреждения</w:t>
      </w:r>
    </w:p>
    <w:p w:rsid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>путем присоединения муниципального дошкольного образовательного</w:t>
      </w:r>
    </w:p>
    <w:p w:rsid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>учреждения «Троицкий детский сад» к муниципальному бюджетному</w:t>
      </w:r>
    </w:p>
    <w:p w:rsid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>дошкольному образовательному учреждению «Детский сад № 1»</w:t>
      </w:r>
    </w:p>
    <w:p w:rsid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</w:p>
    <w:p w:rsidR="00F6050A" w:rsidRPr="00F6050A" w:rsidRDefault="00F6050A" w:rsidP="00F6050A">
      <w:pPr>
        <w:jc w:val="center"/>
        <w:rPr>
          <w:b w:val="0"/>
          <w:i w:val="0"/>
          <w:sz w:val="26"/>
          <w:szCs w:val="26"/>
          <w:lang w:val="ru-RU"/>
        </w:rPr>
      </w:pPr>
    </w:p>
    <w:p w:rsidR="00F6050A" w:rsidRDefault="00F6050A" w:rsidP="00F6050A">
      <w:pPr>
        <w:jc w:val="both"/>
        <w:rPr>
          <w:b w:val="0"/>
          <w:bCs/>
          <w:i w:val="0"/>
          <w:sz w:val="26"/>
          <w:szCs w:val="26"/>
          <w:lang w:val="ru-RU"/>
        </w:rPr>
      </w:pPr>
      <w:r w:rsidRPr="00F6050A">
        <w:rPr>
          <w:b w:val="0"/>
          <w:i w:val="0"/>
          <w:sz w:val="26"/>
          <w:szCs w:val="26"/>
          <w:lang w:val="ru-RU"/>
        </w:rPr>
        <w:t xml:space="preserve">        В целях создания оптимальной системы образования Усть-Кубинского муниципального района на основе интеграции и эффективного использования кадровых, материально-технических, организационно-методических средств и финансовых ресурсов в соответствии со статьями 57-60, 120 Гражданского кодекса Российской Федерации, Федеральным законом от 12 января 1996 года № 7-ФЗ «О некоммерческих организациях», статьёй 22 Федерального закона от 29 декабря 2012 года № 273-ФЗ «Об образовании в Российской Федерации», постановлением Правительства Вологодской области от 17 ноября 2014 года № 1015 «О проведении оценки последствий принятия решения о реконструкции, модернизации, об</w:t>
      </w:r>
      <w:r w:rsidRPr="00CA2FD6">
        <w:rPr>
          <w:b w:val="0"/>
          <w:i w:val="0"/>
          <w:sz w:val="26"/>
          <w:szCs w:val="26"/>
          <w:lang w:val="ru-RU"/>
        </w:rPr>
        <w:t xml:space="preserve"> изменении назначения или о ликвидации объекта социальной инфраструктуры для детей, являющегося государственной собственностью области или муниципальной собственностью, о реорганизации или ликвидации государственных организаций области или муниципальных организаций, образующих социальную инфраструктуру для детей, а также о проведении оценки последствий заключения государственной организацией области или муниципальной организацией, образующей социальную инфраструктуру для детей, договора аренды закрепленных за ней объектов собственности</w:t>
      </w:r>
      <w:r>
        <w:rPr>
          <w:b w:val="0"/>
          <w:i w:val="0"/>
          <w:sz w:val="26"/>
          <w:szCs w:val="26"/>
          <w:lang w:val="ru-RU"/>
        </w:rPr>
        <w:t xml:space="preserve">», </w:t>
      </w:r>
      <w:r w:rsidRPr="00CA2FD6">
        <w:rPr>
          <w:b w:val="0"/>
          <w:bCs/>
          <w:i w:val="0"/>
          <w:sz w:val="26"/>
          <w:szCs w:val="26"/>
          <w:lang w:val="ru-RU"/>
        </w:rPr>
        <w:t>постановлени</w:t>
      </w:r>
      <w:r>
        <w:rPr>
          <w:b w:val="0"/>
          <w:bCs/>
          <w:i w:val="0"/>
          <w:sz w:val="26"/>
          <w:szCs w:val="26"/>
          <w:lang w:val="ru-RU"/>
        </w:rPr>
        <w:t>ем</w:t>
      </w:r>
      <w:r w:rsidRPr="00CA2FD6">
        <w:rPr>
          <w:b w:val="0"/>
          <w:bCs/>
          <w:i w:val="0"/>
          <w:sz w:val="26"/>
          <w:szCs w:val="26"/>
          <w:lang w:val="ru-RU"/>
        </w:rPr>
        <w:t xml:space="preserve"> администрации района от </w:t>
      </w:r>
      <w:r w:rsidR="00E36F53">
        <w:rPr>
          <w:b w:val="0"/>
          <w:bCs/>
          <w:i w:val="0"/>
          <w:sz w:val="26"/>
          <w:szCs w:val="26"/>
          <w:lang w:val="ru-RU"/>
        </w:rPr>
        <w:t xml:space="preserve">3 декабря </w:t>
      </w:r>
      <w:r w:rsidRPr="00CA2FD6">
        <w:rPr>
          <w:b w:val="0"/>
          <w:bCs/>
          <w:i w:val="0"/>
          <w:sz w:val="26"/>
          <w:szCs w:val="26"/>
          <w:lang w:val="ru-RU"/>
        </w:rPr>
        <w:t>2010</w:t>
      </w:r>
      <w:r w:rsidR="00E36F53">
        <w:rPr>
          <w:b w:val="0"/>
          <w:bCs/>
          <w:i w:val="0"/>
          <w:sz w:val="26"/>
          <w:szCs w:val="26"/>
          <w:lang w:val="ru-RU"/>
        </w:rPr>
        <w:t xml:space="preserve"> года</w:t>
      </w:r>
      <w:r w:rsidRPr="00CA2FD6">
        <w:rPr>
          <w:b w:val="0"/>
          <w:bCs/>
          <w:i w:val="0"/>
          <w:sz w:val="26"/>
          <w:szCs w:val="26"/>
          <w:lang w:val="ru-RU"/>
        </w:rPr>
        <w:t xml:space="preserve"> № 1245 «О </w:t>
      </w:r>
      <w:r w:rsidRPr="00CA2FD6">
        <w:rPr>
          <w:b w:val="0"/>
          <w:i w:val="0"/>
          <w:sz w:val="26"/>
          <w:szCs w:val="26"/>
          <w:lang w:val="ru-RU"/>
        </w:rPr>
        <w:t>Порядке создания, реорганизации, изменения типа и ликвидации бюджетных и казенных муниципальных учреждений, а также утверждения уставов и внесения в них изменений», заключением комиссии по оцен</w:t>
      </w:r>
      <w:r>
        <w:rPr>
          <w:b w:val="0"/>
          <w:i w:val="0"/>
          <w:sz w:val="26"/>
          <w:szCs w:val="26"/>
          <w:lang w:val="ru-RU"/>
        </w:rPr>
        <w:t xml:space="preserve">ке последствий принятия решения </w:t>
      </w:r>
      <w:r w:rsidRPr="00CA2FD6">
        <w:rPr>
          <w:b w:val="0"/>
          <w:i w:val="0"/>
          <w:sz w:val="26"/>
          <w:szCs w:val="26"/>
          <w:lang w:val="ru-RU"/>
        </w:rPr>
        <w:t xml:space="preserve">о реорганизации от </w:t>
      </w:r>
      <w:r>
        <w:rPr>
          <w:b w:val="0"/>
          <w:i w:val="0"/>
          <w:sz w:val="26"/>
          <w:szCs w:val="26"/>
          <w:lang w:val="ru-RU"/>
        </w:rPr>
        <w:t>11</w:t>
      </w:r>
      <w:r w:rsidRPr="00CA2FD6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июля 2017</w:t>
      </w:r>
      <w:r w:rsidRPr="00CA2FD6">
        <w:rPr>
          <w:b w:val="0"/>
          <w:i w:val="0"/>
          <w:sz w:val="26"/>
          <w:szCs w:val="26"/>
          <w:lang w:val="ru-RU"/>
        </w:rPr>
        <w:t xml:space="preserve"> года,  протоколом собрания жителей </w:t>
      </w:r>
      <w:r>
        <w:rPr>
          <w:b w:val="0"/>
          <w:i w:val="0"/>
          <w:sz w:val="26"/>
          <w:szCs w:val="26"/>
          <w:lang w:val="ru-RU"/>
        </w:rPr>
        <w:t>Троицкого</w:t>
      </w:r>
      <w:r w:rsidRPr="00CA2FD6">
        <w:rPr>
          <w:b w:val="0"/>
          <w:i w:val="0"/>
          <w:sz w:val="26"/>
          <w:szCs w:val="26"/>
          <w:lang w:val="ru-RU"/>
        </w:rPr>
        <w:t xml:space="preserve"> с</w:t>
      </w:r>
      <w:r>
        <w:rPr>
          <w:b w:val="0"/>
          <w:i w:val="0"/>
          <w:sz w:val="26"/>
          <w:szCs w:val="26"/>
          <w:lang w:val="ru-RU"/>
        </w:rPr>
        <w:t>ельского поселения от 21 декабря 2016</w:t>
      </w:r>
      <w:r w:rsidRPr="00CA2FD6">
        <w:rPr>
          <w:b w:val="0"/>
          <w:i w:val="0"/>
          <w:sz w:val="26"/>
          <w:szCs w:val="26"/>
          <w:lang w:val="ru-RU"/>
        </w:rPr>
        <w:t xml:space="preserve"> года,</w:t>
      </w:r>
      <w:r w:rsidRPr="00CA2FD6">
        <w:rPr>
          <w:b w:val="0"/>
          <w:i w:val="0"/>
          <w:color w:val="FF6600"/>
          <w:sz w:val="26"/>
          <w:szCs w:val="26"/>
          <w:lang w:val="ru-RU"/>
        </w:rPr>
        <w:t xml:space="preserve"> </w:t>
      </w:r>
      <w:r w:rsidRPr="00785203">
        <w:rPr>
          <w:b w:val="0"/>
          <w:bCs/>
          <w:i w:val="0"/>
          <w:sz w:val="26"/>
          <w:szCs w:val="26"/>
          <w:lang w:val="ru-RU"/>
        </w:rPr>
        <w:t xml:space="preserve"> ст. 4</w:t>
      </w:r>
      <w:r>
        <w:rPr>
          <w:b w:val="0"/>
          <w:bCs/>
          <w:i w:val="0"/>
          <w:sz w:val="26"/>
          <w:szCs w:val="26"/>
          <w:lang w:val="ru-RU"/>
        </w:rPr>
        <w:t>3</w:t>
      </w:r>
      <w:r w:rsidRPr="00785203">
        <w:rPr>
          <w:b w:val="0"/>
          <w:bCs/>
          <w:i w:val="0"/>
          <w:sz w:val="26"/>
          <w:szCs w:val="26"/>
          <w:lang w:val="ru-RU"/>
        </w:rPr>
        <w:t xml:space="preserve"> Устава района администрация района </w:t>
      </w:r>
    </w:p>
    <w:p w:rsidR="00F6050A" w:rsidRPr="00E36F53" w:rsidRDefault="00E36F53" w:rsidP="00F6050A">
      <w:pPr>
        <w:jc w:val="both"/>
        <w:rPr>
          <w:i w:val="0"/>
          <w:sz w:val="26"/>
          <w:szCs w:val="26"/>
          <w:lang w:val="ru-RU"/>
        </w:rPr>
      </w:pPr>
      <w:r w:rsidRPr="00E36F53">
        <w:rPr>
          <w:i w:val="0"/>
          <w:sz w:val="26"/>
          <w:szCs w:val="26"/>
          <w:lang w:val="ru-RU"/>
        </w:rPr>
        <w:t>ПОСТАНОВЛЯЕТ: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    </w:t>
      </w:r>
      <w:r w:rsidRPr="00CA2FD6">
        <w:rPr>
          <w:b w:val="0"/>
          <w:i w:val="0"/>
          <w:sz w:val="26"/>
          <w:szCs w:val="26"/>
          <w:lang w:val="ru-RU"/>
        </w:rPr>
        <w:tab/>
        <w:t xml:space="preserve">1. Реорганизовать муниципальное </w:t>
      </w:r>
      <w:r>
        <w:rPr>
          <w:b w:val="0"/>
          <w:i w:val="0"/>
          <w:sz w:val="26"/>
          <w:szCs w:val="26"/>
          <w:lang w:val="ru-RU"/>
        </w:rPr>
        <w:t>дошкольное</w:t>
      </w:r>
      <w:r w:rsidRPr="00CA2FD6">
        <w:rPr>
          <w:b w:val="0"/>
          <w:i w:val="0"/>
          <w:sz w:val="26"/>
          <w:szCs w:val="26"/>
          <w:lang w:val="ru-RU"/>
        </w:rPr>
        <w:t xml:space="preserve"> образовательное учреждение «</w:t>
      </w:r>
      <w:r>
        <w:rPr>
          <w:b w:val="0"/>
          <w:i w:val="0"/>
          <w:sz w:val="26"/>
          <w:szCs w:val="26"/>
          <w:lang w:val="ru-RU"/>
        </w:rPr>
        <w:t>Троицкий детский сад</w:t>
      </w:r>
      <w:r w:rsidRPr="00CA2FD6">
        <w:rPr>
          <w:b w:val="0"/>
          <w:i w:val="0"/>
          <w:sz w:val="26"/>
          <w:szCs w:val="26"/>
          <w:lang w:val="ru-RU"/>
        </w:rPr>
        <w:t xml:space="preserve">» (далее - реорганизуемое учреждение) путем присоединения </w:t>
      </w:r>
      <w:r>
        <w:rPr>
          <w:b w:val="0"/>
          <w:i w:val="0"/>
          <w:sz w:val="26"/>
          <w:szCs w:val="26"/>
          <w:lang w:val="ru-RU"/>
        </w:rPr>
        <w:t>его к</w:t>
      </w:r>
      <w:r w:rsidRPr="00CA2FD6">
        <w:rPr>
          <w:b w:val="0"/>
          <w:i w:val="0"/>
          <w:sz w:val="26"/>
          <w:szCs w:val="26"/>
          <w:lang w:val="ru-RU"/>
        </w:rPr>
        <w:t xml:space="preserve"> муниципально</w:t>
      </w:r>
      <w:r>
        <w:rPr>
          <w:b w:val="0"/>
          <w:i w:val="0"/>
          <w:sz w:val="26"/>
          <w:szCs w:val="26"/>
          <w:lang w:val="ru-RU"/>
        </w:rPr>
        <w:t>му</w:t>
      </w:r>
      <w:r w:rsidRPr="00CA2FD6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 xml:space="preserve">бюджетному дошкольному </w:t>
      </w:r>
      <w:r w:rsidRPr="00CA2FD6">
        <w:rPr>
          <w:b w:val="0"/>
          <w:i w:val="0"/>
          <w:sz w:val="26"/>
          <w:szCs w:val="26"/>
          <w:lang w:val="ru-RU"/>
        </w:rPr>
        <w:t>образовательно</w:t>
      </w:r>
      <w:r>
        <w:rPr>
          <w:b w:val="0"/>
          <w:i w:val="0"/>
          <w:sz w:val="26"/>
          <w:szCs w:val="26"/>
          <w:lang w:val="ru-RU"/>
        </w:rPr>
        <w:t>му</w:t>
      </w:r>
      <w:r w:rsidRPr="00CA2FD6">
        <w:rPr>
          <w:b w:val="0"/>
          <w:i w:val="0"/>
          <w:sz w:val="26"/>
          <w:szCs w:val="26"/>
          <w:lang w:val="ru-RU"/>
        </w:rPr>
        <w:t xml:space="preserve"> учреждени</w:t>
      </w:r>
      <w:r>
        <w:rPr>
          <w:b w:val="0"/>
          <w:i w:val="0"/>
          <w:sz w:val="26"/>
          <w:szCs w:val="26"/>
          <w:lang w:val="ru-RU"/>
        </w:rPr>
        <w:t>ю</w:t>
      </w:r>
      <w:r w:rsidRPr="00CA2FD6">
        <w:rPr>
          <w:b w:val="0"/>
          <w:i w:val="0"/>
          <w:sz w:val="26"/>
          <w:szCs w:val="26"/>
          <w:lang w:val="ru-RU"/>
        </w:rPr>
        <w:t xml:space="preserve"> «</w:t>
      </w:r>
      <w:r>
        <w:rPr>
          <w:b w:val="0"/>
          <w:i w:val="0"/>
          <w:sz w:val="26"/>
          <w:szCs w:val="26"/>
          <w:lang w:val="ru-RU"/>
        </w:rPr>
        <w:t>Детский сад № 1</w:t>
      </w:r>
      <w:r w:rsidRPr="00CA2FD6">
        <w:rPr>
          <w:b w:val="0"/>
          <w:i w:val="0"/>
          <w:sz w:val="26"/>
          <w:szCs w:val="26"/>
          <w:lang w:val="ru-RU"/>
        </w:rPr>
        <w:t xml:space="preserve">»  </w:t>
      </w:r>
      <w:r>
        <w:rPr>
          <w:b w:val="0"/>
          <w:i w:val="0"/>
          <w:sz w:val="26"/>
          <w:szCs w:val="26"/>
          <w:lang w:val="ru-RU"/>
        </w:rPr>
        <w:t xml:space="preserve">(далее – МБДОУ «Детский сад № 1») </w:t>
      </w:r>
      <w:r w:rsidRPr="00CA2FD6">
        <w:rPr>
          <w:b w:val="0"/>
          <w:i w:val="0"/>
          <w:sz w:val="26"/>
          <w:szCs w:val="26"/>
          <w:lang w:val="ru-RU"/>
        </w:rPr>
        <w:t xml:space="preserve">в срок до </w:t>
      </w:r>
      <w:r>
        <w:rPr>
          <w:b w:val="0"/>
          <w:i w:val="0"/>
          <w:sz w:val="26"/>
          <w:szCs w:val="26"/>
          <w:lang w:val="ru-RU"/>
        </w:rPr>
        <w:t>15</w:t>
      </w:r>
      <w:r w:rsidRPr="00CA2FD6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декабря</w:t>
      </w:r>
      <w:r w:rsidRPr="00CA2FD6">
        <w:rPr>
          <w:b w:val="0"/>
          <w:i w:val="0"/>
          <w:sz w:val="26"/>
          <w:szCs w:val="26"/>
          <w:lang w:val="ru-RU"/>
        </w:rPr>
        <w:t xml:space="preserve"> 201</w:t>
      </w:r>
      <w:r>
        <w:rPr>
          <w:b w:val="0"/>
          <w:i w:val="0"/>
          <w:sz w:val="26"/>
          <w:szCs w:val="26"/>
          <w:lang w:val="ru-RU"/>
        </w:rPr>
        <w:t>7</w:t>
      </w:r>
      <w:r w:rsidRPr="00CA2FD6">
        <w:rPr>
          <w:b w:val="0"/>
          <w:i w:val="0"/>
          <w:sz w:val="26"/>
          <w:szCs w:val="26"/>
          <w:lang w:val="ru-RU"/>
        </w:rPr>
        <w:t xml:space="preserve"> года.</w:t>
      </w:r>
    </w:p>
    <w:p w:rsidR="00F6050A" w:rsidRPr="005F1BFF" w:rsidRDefault="00F6050A" w:rsidP="00F6050A">
      <w:pPr>
        <w:jc w:val="both"/>
        <w:rPr>
          <w:b w:val="0"/>
          <w:bCs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lastRenderedPageBreak/>
        <w:t xml:space="preserve">       </w:t>
      </w:r>
      <w:r w:rsidRPr="00CA2FD6">
        <w:rPr>
          <w:b w:val="0"/>
          <w:i w:val="0"/>
          <w:sz w:val="26"/>
          <w:szCs w:val="26"/>
          <w:lang w:val="ru-RU"/>
        </w:rPr>
        <w:tab/>
      </w:r>
      <w:r w:rsidRPr="005F1BFF">
        <w:rPr>
          <w:b w:val="0"/>
          <w:bCs/>
          <w:i w:val="0"/>
          <w:sz w:val="26"/>
          <w:szCs w:val="26"/>
          <w:lang w:val="ru-RU"/>
        </w:rPr>
        <w:t xml:space="preserve">2. </w:t>
      </w:r>
      <w:r>
        <w:rPr>
          <w:b w:val="0"/>
          <w:bCs/>
          <w:i w:val="0"/>
          <w:sz w:val="26"/>
          <w:szCs w:val="26"/>
          <w:lang w:val="ru-RU"/>
        </w:rPr>
        <w:t xml:space="preserve">Создать </w:t>
      </w:r>
      <w:r w:rsidRPr="005F1BFF">
        <w:rPr>
          <w:b w:val="0"/>
          <w:bCs/>
          <w:i w:val="0"/>
          <w:sz w:val="26"/>
          <w:szCs w:val="26"/>
          <w:lang w:val="ru-RU"/>
        </w:rPr>
        <w:t>комиссию по реорганизации муниципального учреждения в следующем составе:</w:t>
      </w:r>
    </w:p>
    <w:p w:rsidR="00F6050A" w:rsidRPr="005F1BFF" w:rsidRDefault="0064318F" w:rsidP="00F6050A">
      <w:pPr>
        <w:jc w:val="both"/>
        <w:rPr>
          <w:b w:val="0"/>
          <w:bCs/>
          <w:i w:val="0"/>
          <w:sz w:val="26"/>
          <w:szCs w:val="26"/>
          <w:lang w:val="ru-RU"/>
        </w:rPr>
      </w:pPr>
      <w:r>
        <w:rPr>
          <w:b w:val="0"/>
          <w:bCs/>
          <w:i w:val="0"/>
          <w:sz w:val="26"/>
          <w:szCs w:val="26"/>
          <w:lang w:val="ru-RU"/>
        </w:rPr>
        <w:tab/>
      </w:r>
      <w:r w:rsidR="00F6050A" w:rsidRPr="005F1BFF">
        <w:rPr>
          <w:b w:val="0"/>
          <w:bCs/>
          <w:i w:val="0"/>
          <w:sz w:val="26"/>
          <w:szCs w:val="26"/>
          <w:lang w:val="ru-RU"/>
        </w:rPr>
        <w:t>Председатель комиссии:</w:t>
      </w:r>
    </w:p>
    <w:p w:rsidR="00F6050A" w:rsidRPr="005F1BFF" w:rsidRDefault="0064318F" w:rsidP="00F6050A">
      <w:pPr>
        <w:jc w:val="both"/>
        <w:rPr>
          <w:b w:val="0"/>
          <w:bCs/>
          <w:i w:val="0"/>
          <w:sz w:val="26"/>
          <w:szCs w:val="26"/>
          <w:lang w:val="ru-RU"/>
        </w:rPr>
      </w:pPr>
      <w:r>
        <w:rPr>
          <w:b w:val="0"/>
          <w:bCs/>
          <w:i w:val="0"/>
          <w:sz w:val="26"/>
          <w:szCs w:val="26"/>
          <w:lang w:val="ru-RU"/>
        </w:rPr>
        <w:tab/>
      </w:r>
      <w:r w:rsidR="00F6050A" w:rsidRPr="005F1BFF">
        <w:rPr>
          <w:b w:val="0"/>
          <w:bCs/>
          <w:i w:val="0"/>
          <w:sz w:val="26"/>
          <w:szCs w:val="26"/>
          <w:lang w:val="ru-RU"/>
        </w:rPr>
        <w:t>Андреева Л.В. –  начальник управления образования администрации района</w:t>
      </w:r>
      <w:r>
        <w:rPr>
          <w:b w:val="0"/>
          <w:bCs/>
          <w:i w:val="0"/>
          <w:sz w:val="26"/>
          <w:szCs w:val="26"/>
          <w:lang w:val="ru-RU"/>
        </w:rPr>
        <w:t>, председатель комиссии.</w:t>
      </w:r>
    </w:p>
    <w:p w:rsidR="00F6050A" w:rsidRPr="005F1BFF" w:rsidRDefault="0064318F" w:rsidP="00F6050A">
      <w:pPr>
        <w:jc w:val="both"/>
        <w:rPr>
          <w:b w:val="0"/>
          <w:bCs/>
          <w:i w:val="0"/>
          <w:sz w:val="26"/>
          <w:szCs w:val="26"/>
          <w:lang w:val="ru-RU"/>
        </w:rPr>
      </w:pPr>
      <w:r>
        <w:rPr>
          <w:b w:val="0"/>
          <w:bCs/>
          <w:i w:val="0"/>
          <w:sz w:val="26"/>
          <w:szCs w:val="26"/>
          <w:lang w:val="ru-RU"/>
        </w:rPr>
        <w:tab/>
      </w:r>
      <w:r w:rsidR="00F6050A" w:rsidRPr="005F1BFF">
        <w:rPr>
          <w:b w:val="0"/>
          <w:bCs/>
          <w:i w:val="0"/>
          <w:sz w:val="26"/>
          <w:szCs w:val="26"/>
          <w:lang w:val="ru-RU"/>
        </w:rPr>
        <w:t>Члены комиссии:</w:t>
      </w:r>
    </w:p>
    <w:p w:rsidR="00F6050A" w:rsidRDefault="0064318F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ab/>
      </w:r>
      <w:r w:rsidR="00F6050A" w:rsidRPr="005F1BFF">
        <w:rPr>
          <w:b w:val="0"/>
          <w:i w:val="0"/>
          <w:sz w:val="26"/>
          <w:szCs w:val="26"/>
          <w:lang w:val="ru-RU"/>
        </w:rPr>
        <w:t xml:space="preserve">Колосова М.А. – </w:t>
      </w:r>
      <w:r w:rsidR="00F6050A">
        <w:rPr>
          <w:b w:val="0"/>
          <w:i w:val="0"/>
          <w:sz w:val="26"/>
          <w:szCs w:val="26"/>
          <w:lang w:val="ru-RU"/>
        </w:rPr>
        <w:t xml:space="preserve">заместитель </w:t>
      </w:r>
      <w:r w:rsidR="00F6050A" w:rsidRPr="005F1BFF">
        <w:rPr>
          <w:b w:val="0"/>
          <w:i w:val="0"/>
          <w:sz w:val="26"/>
          <w:szCs w:val="26"/>
          <w:lang w:val="ru-RU"/>
        </w:rPr>
        <w:t>начальник</w:t>
      </w:r>
      <w:r w:rsidR="00F6050A">
        <w:rPr>
          <w:b w:val="0"/>
          <w:i w:val="0"/>
          <w:sz w:val="26"/>
          <w:szCs w:val="26"/>
          <w:lang w:val="ru-RU"/>
        </w:rPr>
        <w:t>а</w:t>
      </w:r>
      <w:r w:rsidR="00F6050A" w:rsidRPr="005F1BFF">
        <w:rPr>
          <w:b w:val="0"/>
          <w:i w:val="0"/>
          <w:sz w:val="26"/>
          <w:szCs w:val="26"/>
          <w:lang w:val="ru-RU"/>
        </w:rPr>
        <w:t xml:space="preserve"> управления образования администрации района;</w:t>
      </w:r>
    </w:p>
    <w:p w:rsidR="0064318F" w:rsidRPr="005F1BFF" w:rsidRDefault="0064318F" w:rsidP="0064318F">
      <w:pPr>
        <w:jc w:val="both"/>
        <w:rPr>
          <w:b w:val="0"/>
          <w:bCs/>
          <w:i w:val="0"/>
          <w:iCs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ab/>
      </w:r>
      <w:r w:rsidRPr="005F1BFF">
        <w:rPr>
          <w:b w:val="0"/>
          <w:i w:val="0"/>
          <w:sz w:val="26"/>
          <w:szCs w:val="26"/>
          <w:lang w:val="ru-RU"/>
        </w:rPr>
        <w:t>Соловьёва Т.В. – директор МБУ «Централизованная бухг</w:t>
      </w:r>
      <w:r>
        <w:rPr>
          <w:b w:val="0"/>
          <w:i w:val="0"/>
          <w:sz w:val="26"/>
          <w:szCs w:val="26"/>
          <w:lang w:val="ru-RU"/>
        </w:rPr>
        <w:t>алтерия Усть-Кубинского района»;</w:t>
      </w:r>
    </w:p>
    <w:p w:rsidR="00F6050A" w:rsidRPr="005F1BFF" w:rsidRDefault="0064318F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bCs/>
          <w:i w:val="0"/>
          <w:sz w:val="26"/>
          <w:szCs w:val="26"/>
          <w:lang w:val="ru-RU"/>
        </w:rPr>
        <w:tab/>
      </w:r>
      <w:r w:rsidR="00F6050A">
        <w:rPr>
          <w:b w:val="0"/>
          <w:bCs/>
          <w:i w:val="0"/>
          <w:sz w:val="26"/>
          <w:szCs w:val="26"/>
          <w:lang w:val="ru-RU"/>
        </w:rPr>
        <w:t>Тренина Г.Н.</w:t>
      </w:r>
      <w:r w:rsidR="00F6050A" w:rsidRPr="005F1BFF">
        <w:rPr>
          <w:b w:val="0"/>
          <w:bCs/>
          <w:i w:val="0"/>
          <w:sz w:val="26"/>
          <w:szCs w:val="26"/>
          <w:lang w:val="ru-RU"/>
        </w:rPr>
        <w:t xml:space="preserve"> - </w:t>
      </w:r>
      <w:r w:rsidR="00F6050A">
        <w:rPr>
          <w:b w:val="0"/>
          <w:bCs/>
          <w:i w:val="0"/>
          <w:sz w:val="26"/>
          <w:szCs w:val="26"/>
          <w:lang w:val="ru-RU"/>
        </w:rPr>
        <w:t>и.о. заведующе</w:t>
      </w:r>
      <w:r>
        <w:rPr>
          <w:b w:val="0"/>
          <w:bCs/>
          <w:i w:val="0"/>
          <w:sz w:val="26"/>
          <w:szCs w:val="26"/>
          <w:lang w:val="ru-RU"/>
        </w:rPr>
        <w:t>го</w:t>
      </w:r>
      <w:r w:rsidR="00F6050A">
        <w:rPr>
          <w:b w:val="0"/>
          <w:bCs/>
          <w:i w:val="0"/>
          <w:sz w:val="26"/>
          <w:szCs w:val="26"/>
          <w:lang w:val="ru-RU"/>
        </w:rPr>
        <w:t xml:space="preserve"> </w:t>
      </w:r>
      <w:r w:rsidR="00F6050A">
        <w:rPr>
          <w:b w:val="0"/>
          <w:i w:val="0"/>
          <w:sz w:val="26"/>
          <w:szCs w:val="26"/>
          <w:lang w:val="ru-RU"/>
        </w:rPr>
        <w:t>м</w:t>
      </w:r>
      <w:r w:rsidR="001A03AF">
        <w:rPr>
          <w:b w:val="0"/>
          <w:i w:val="0"/>
          <w:sz w:val="26"/>
          <w:szCs w:val="26"/>
          <w:lang w:val="ru-RU"/>
        </w:rPr>
        <w:t>униципальным</w:t>
      </w:r>
      <w:r w:rsidR="00F6050A" w:rsidRPr="005F1BFF">
        <w:rPr>
          <w:b w:val="0"/>
          <w:i w:val="0"/>
          <w:sz w:val="26"/>
          <w:szCs w:val="26"/>
          <w:lang w:val="ru-RU"/>
        </w:rPr>
        <w:t xml:space="preserve"> дошкольн</w:t>
      </w:r>
      <w:r w:rsidR="001A03AF">
        <w:rPr>
          <w:b w:val="0"/>
          <w:i w:val="0"/>
          <w:sz w:val="26"/>
          <w:szCs w:val="26"/>
          <w:lang w:val="ru-RU"/>
        </w:rPr>
        <w:t>ым образовательным</w:t>
      </w:r>
      <w:r w:rsidR="00F6050A" w:rsidRPr="005F1BFF">
        <w:rPr>
          <w:b w:val="0"/>
          <w:i w:val="0"/>
          <w:sz w:val="26"/>
          <w:szCs w:val="26"/>
          <w:lang w:val="ru-RU"/>
        </w:rPr>
        <w:t xml:space="preserve"> учреждени</w:t>
      </w:r>
      <w:r w:rsidR="001A03AF">
        <w:rPr>
          <w:b w:val="0"/>
          <w:i w:val="0"/>
          <w:sz w:val="26"/>
          <w:szCs w:val="26"/>
          <w:lang w:val="ru-RU"/>
        </w:rPr>
        <w:t>ем</w:t>
      </w:r>
      <w:r w:rsidR="00F6050A" w:rsidRPr="005F1BFF">
        <w:rPr>
          <w:b w:val="0"/>
          <w:i w:val="0"/>
          <w:sz w:val="26"/>
          <w:szCs w:val="26"/>
          <w:lang w:val="ru-RU"/>
        </w:rPr>
        <w:t xml:space="preserve"> «</w:t>
      </w:r>
      <w:r w:rsidR="00F6050A">
        <w:rPr>
          <w:b w:val="0"/>
          <w:i w:val="0"/>
          <w:sz w:val="26"/>
          <w:szCs w:val="26"/>
          <w:lang w:val="ru-RU"/>
        </w:rPr>
        <w:t>Троицкий</w:t>
      </w:r>
      <w:r w:rsidR="00F6050A" w:rsidRPr="005F1BFF">
        <w:rPr>
          <w:b w:val="0"/>
          <w:i w:val="0"/>
          <w:sz w:val="26"/>
          <w:szCs w:val="26"/>
          <w:lang w:val="ru-RU"/>
        </w:rPr>
        <w:t xml:space="preserve"> детский сад»;</w:t>
      </w:r>
    </w:p>
    <w:p w:rsidR="00F6050A" w:rsidRDefault="0064318F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ab/>
      </w:r>
      <w:proofErr w:type="spellStart"/>
      <w:r w:rsidR="00F6050A">
        <w:rPr>
          <w:b w:val="0"/>
          <w:i w:val="0"/>
          <w:sz w:val="26"/>
          <w:szCs w:val="26"/>
          <w:lang w:val="ru-RU"/>
        </w:rPr>
        <w:t>Швецова</w:t>
      </w:r>
      <w:proofErr w:type="spellEnd"/>
      <w:r w:rsidR="00F6050A">
        <w:rPr>
          <w:b w:val="0"/>
          <w:i w:val="0"/>
          <w:sz w:val="26"/>
          <w:szCs w:val="26"/>
          <w:lang w:val="ru-RU"/>
        </w:rPr>
        <w:t xml:space="preserve"> И.Э</w:t>
      </w:r>
      <w:r w:rsidR="00F6050A" w:rsidRPr="005F1BFF">
        <w:rPr>
          <w:b w:val="0"/>
          <w:i w:val="0"/>
          <w:sz w:val="26"/>
          <w:szCs w:val="26"/>
          <w:lang w:val="ru-RU"/>
        </w:rPr>
        <w:t xml:space="preserve">. – </w:t>
      </w:r>
      <w:r w:rsidR="00F6050A">
        <w:rPr>
          <w:b w:val="0"/>
          <w:i w:val="0"/>
          <w:sz w:val="26"/>
          <w:szCs w:val="26"/>
          <w:lang w:val="ru-RU"/>
        </w:rPr>
        <w:t xml:space="preserve">заведующая </w:t>
      </w:r>
      <w:r w:rsidR="00F6050A" w:rsidRPr="00677CCB">
        <w:rPr>
          <w:b w:val="0"/>
          <w:i w:val="0"/>
          <w:sz w:val="26"/>
          <w:szCs w:val="26"/>
          <w:lang w:val="ru-RU"/>
        </w:rPr>
        <w:t>МБДОУ «Детский сад № 1»</w:t>
      </w:r>
      <w:r>
        <w:rPr>
          <w:b w:val="0"/>
          <w:i w:val="0"/>
          <w:sz w:val="26"/>
          <w:szCs w:val="26"/>
          <w:lang w:val="ru-RU"/>
        </w:rPr>
        <w:t>.</w:t>
      </w:r>
    </w:p>
    <w:p w:rsidR="00F6050A" w:rsidRPr="00FA14B5" w:rsidRDefault="00F6050A" w:rsidP="00F6050A">
      <w:pPr>
        <w:jc w:val="both"/>
        <w:rPr>
          <w:b w:val="0"/>
          <w:bCs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 3</w:t>
      </w:r>
      <w:r w:rsidRPr="00CA2FD6">
        <w:rPr>
          <w:b w:val="0"/>
          <w:i w:val="0"/>
          <w:sz w:val="26"/>
          <w:szCs w:val="26"/>
          <w:lang w:val="ru-RU"/>
        </w:rPr>
        <w:t>.</w:t>
      </w:r>
      <w:r w:rsidRPr="00CA2FD6">
        <w:rPr>
          <w:i w:val="0"/>
          <w:sz w:val="26"/>
          <w:szCs w:val="26"/>
          <w:lang w:val="ru-RU"/>
        </w:rPr>
        <w:t xml:space="preserve"> </w:t>
      </w:r>
      <w:r w:rsidRPr="00FA14B5">
        <w:rPr>
          <w:b w:val="0"/>
          <w:bCs/>
          <w:i w:val="0"/>
          <w:sz w:val="26"/>
          <w:szCs w:val="26"/>
          <w:lang w:val="ru-RU"/>
        </w:rPr>
        <w:t>Установить, что М</w:t>
      </w:r>
      <w:r>
        <w:rPr>
          <w:b w:val="0"/>
          <w:bCs/>
          <w:i w:val="0"/>
          <w:sz w:val="26"/>
          <w:szCs w:val="26"/>
          <w:lang w:val="ru-RU"/>
        </w:rPr>
        <w:t>БД</w:t>
      </w:r>
      <w:r w:rsidRPr="00FA14B5">
        <w:rPr>
          <w:b w:val="0"/>
          <w:bCs/>
          <w:i w:val="0"/>
          <w:sz w:val="26"/>
          <w:szCs w:val="26"/>
          <w:lang w:val="ru-RU"/>
        </w:rPr>
        <w:t>ОУ «</w:t>
      </w:r>
      <w:r>
        <w:rPr>
          <w:b w:val="0"/>
          <w:bCs/>
          <w:i w:val="0"/>
          <w:sz w:val="26"/>
          <w:szCs w:val="26"/>
          <w:lang w:val="ru-RU"/>
        </w:rPr>
        <w:t>Детский сад № 1</w:t>
      </w:r>
      <w:r w:rsidRPr="00FA14B5">
        <w:rPr>
          <w:b w:val="0"/>
          <w:bCs/>
          <w:i w:val="0"/>
          <w:sz w:val="26"/>
          <w:szCs w:val="26"/>
          <w:lang w:val="ru-RU"/>
        </w:rPr>
        <w:t>»</w:t>
      </w:r>
      <w:r>
        <w:rPr>
          <w:b w:val="0"/>
          <w:bCs/>
          <w:i w:val="0"/>
          <w:sz w:val="26"/>
          <w:szCs w:val="26"/>
          <w:lang w:val="ru-RU"/>
        </w:rPr>
        <w:t xml:space="preserve"> </w:t>
      </w:r>
      <w:r w:rsidRPr="00FA14B5">
        <w:rPr>
          <w:b w:val="0"/>
          <w:bCs/>
          <w:i w:val="0"/>
          <w:sz w:val="26"/>
          <w:szCs w:val="26"/>
          <w:lang w:val="ru-RU"/>
        </w:rPr>
        <w:t xml:space="preserve">является правопреемником по всем правам и обязанностям присоединяемого к нему </w:t>
      </w:r>
      <w:r>
        <w:rPr>
          <w:b w:val="0"/>
          <w:bCs/>
          <w:i w:val="0"/>
          <w:sz w:val="26"/>
          <w:szCs w:val="26"/>
          <w:lang w:val="ru-RU"/>
        </w:rPr>
        <w:t>реорганизуемого учреждения</w:t>
      </w:r>
      <w:r w:rsidRPr="00FA14B5">
        <w:rPr>
          <w:b w:val="0"/>
          <w:bCs/>
          <w:i w:val="0"/>
          <w:sz w:val="26"/>
          <w:szCs w:val="26"/>
          <w:lang w:val="ru-RU"/>
        </w:rPr>
        <w:t>.</w:t>
      </w:r>
    </w:p>
    <w:p w:rsidR="00F6050A" w:rsidRPr="00677CCB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FA14B5">
        <w:rPr>
          <w:b w:val="0"/>
          <w:i w:val="0"/>
          <w:sz w:val="26"/>
          <w:szCs w:val="26"/>
          <w:lang w:val="ru-RU"/>
        </w:rPr>
        <w:t xml:space="preserve">            </w:t>
      </w:r>
      <w:r w:rsidRPr="00677CCB">
        <w:rPr>
          <w:b w:val="0"/>
          <w:i w:val="0"/>
          <w:sz w:val="26"/>
          <w:szCs w:val="26"/>
          <w:lang w:val="ru-RU"/>
        </w:rPr>
        <w:t xml:space="preserve">4. Установить, что наименование МБДОУ «Детский сад № 1» после завершения процедуры реорганизации муниципального дошкольного учреждения «Троицкий детский сад» </w:t>
      </w:r>
      <w:r w:rsidR="0064318F">
        <w:rPr>
          <w:b w:val="0"/>
          <w:i w:val="0"/>
          <w:sz w:val="26"/>
          <w:szCs w:val="26"/>
          <w:lang w:val="ru-RU"/>
        </w:rPr>
        <w:t>не изменяе</w:t>
      </w:r>
      <w:r w:rsidRPr="00677CCB">
        <w:rPr>
          <w:b w:val="0"/>
          <w:i w:val="0"/>
          <w:sz w:val="26"/>
          <w:szCs w:val="26"/>
          <w:lang w:val="ru-RU"/>
        </w:rPr>
        <w:t>тся.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   </w:t>
      </w:r>
      <w:r w:rsidRPr="00CA2FD6">
        <w:rPr>
          <w:b w:val="0"/>
          <w:i w:val="0"/>
          <w:sz w:val="26"/>
          <w:szCs w:val="26"/>
          <w:lang w:val="ru-RU"/>
        </w:rPr>
        <w:tab/>
      </w:r>
      <w:r>
        <w:rPr>
          <w:b w:val="0"/>
          <w:i w:val="0"/>
          <w:sz w:val="26"/>
          <w:szCs w:val="26"/>
          <w:lang w:val="ru-RU"/>
        </w:rPr>
        <w:t>5</w:t>
      </w:r>
      <w:r w:rsidRPr="00CA2FD6">
        <w:rPr>
          <w:b w:val="0"/>
          <w:i w:val="0"/>
          <w:sz w:val="26"/>
          <w:szCs w:val="26"/>
          <w:lang w:val="ru-RU"/>
        </w:rPr>
        <w:t>. Возложить функции и полномочия учредителя ре</w:t>
      </w:r>
      <w:r>
        <w:rPr>
          <w:b w:val="0"/>
          <w:i w:val="0"/>
          <w:sz w:val="26"/>
          <w:szCs w:val="26"/>
          <w:lang w:val="ru-RU"/>
        </w:rPr>
        <w:t>организуемого учреждения на у</w:t>
      </w:r>
      <w:r w:rsidRPr="00CA2FD6">
        <w:rPr>
          <w:b w:val="0"/>
          <w:i w:val="0"/>
          <w:sz w:val="26"/>
          <w:szCs w:val="26"/>
          <w:lang w:val="ru-RU"/>
        </w:rPr>
        <w:t xml:space="preserve">правление образования </w:t>
      </w:r>
      <w:r>
        <w:rPr>
          <w:b w:val="0"/>
          <w:i w:val="0"/>
          <w:sz w:val="26"/>
          <w:szCs w:val="26"/>
          <w:lang w:val="ru-RU"/>
        </w:rPr>
        <w:t xml:space="preserve">администрации Усть-Кубинского </w:t>
      </w:r>
      <w:r w:rsidRPr="00CA2FD6">
        <w:rPr>
          <w:b w:val="0"/>
          <w:i w:val="0"/>
          <w:sz w:val="26"/>
          <w:szCs w:val="26"/>
          <w:lang w:val="ru-RU"/>
        </w:rPr>
        <w:t>муниципального района.</w:t>
      </w:r>
    </w:p>
    <w:p w:rsidR="00F6050A" w:rsidRPr="00CA2FD6" w:rsidRDefault="00F6050A" w:rsidP="00F6050A">
      <w:pPr>
        <w:ind w:left="-440" w:firstLine="440"/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  </w:t>
      </w:r>
      <w:r w:rsidRPr="00CA2FD6">
        <w:rPr>
          <w:b w:val="0"/>
          <w:i w:val="0"/>
          <w:sz w:val="26"/>
          <w:szCs w:val="26"/>
          <w:lang w:val="ru-RU"/>
        </w:rPr>
        <w:tab/>
      </w:r>
      <w:r>
        <w:rPr>
          <w:b w:val="0"/>
          <w:i w:val="0"/>
          <w:sz w:val="26"/>
          <w:szCs w:val="26"/>
          <w:lang w:val="ru-RU"/>
        </w:rPr>
        <w:t>6</w:t>
      </w:r>
      <w:r w:rsidRPr="00CA2FD6">
        <w:rPr>
          <w:b w:val="0"/>
          <w:i w:val="0"/>
          <w:sz w:val="26"/>
          <w:szCs w:val="26"/>
          <w:lang w:val="ru-RU"/>
        </w:rPr>
        <w:t xml:space="preserve">. </w:t>
      </w:r>
      <w:r>
        <w:rPr>
          <w:b w:val="0"/>
          <w:i w:val="0"/>
          <w:sz w:val="26"/>
          <w:szCs w:val="26"/>
          <w:lang w:val="ru-RU"/>
        </w:rPr>
        <w:t>Реорганизуемому</w:t>
      </w:r>
      <w:r w:rsidRPr="00CA2FD6">
        <w:rPr>
          <w:b w:val="0"/>
          <w:i w:val="0"/>
          <w:sz w:val="26"/>
          <w:szCs w:val="26"/>
          <w:lang w:val="ru-RU"/>
        </w:rPr>
        <w:t xml:space="preserve"> учреждению (</w:t>
      </w:r>
      <w:r>
        <w:rPr>
          <w:b w:val="0"/>
          <w:i w:val="0"/>
          <w:sz w:val="26"/>
          <w:szCs w:val="26"/>
          <w:lang w:val="ru-RU"/>
        </w:rPr>
        <w:t>Г.Н. Тренина</w:t>
      </w:r>
      <w:r w:rsidRPr="00CA2FD6">
        <w:rPr>
          <w:b w:val="0"/>
          <w:i w:val="0"/>
          <w:sz w:val="26"/>
          <w:szCs w:val="26"/>
          <w:lang w:val="ru-RU"/>
        </w:rPr>
        <w:t xml:space="preserve">): </w:t>
      </w:r>
    </w:p>
    <w:p w:rsidR="00F6050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 </w:t>
      </w:r>
      <w:r w:rsidRPr="00CA2FD6">
        <w:rPr>
          <w:b w:val="0"/>
          <w:i w:val="0"/>
          <w:sz w:val="26"/>
          <w:szCs w:val="26"/>
          <w:lang w:val="ru-RU"/>
        </w:rPr>
        <w:tab/>
      </w:r>
      <w:r>
        <w:rPr>
          <w:b w:val="0"/>
          <w:i w:val="0"/>
          <w:sz w:val="26"/>
          <w:szCs w:val="26"/>
          <w:lang w:val="ru-RU"/>
        </w:rPr>
        <w:t>6</w:t>
      </w:r>
      <w:r w:rsidRPr="004F1858">
        <w:rPr>
          <w:b w:val="0"/>
          <w:i w:val="0"/>
          <w:sz w:val="26"/>
          <w:szCs w:val="26"/>
          <w:lang w:val="ru-RU"/>
        </w:rPr>
        <w:t>.1. Уведомить в течение трех рабочих дней после даты принятия решения о реорганизации Уполномоченный государственный орган, осуществляющий государственную регистрацию, о начале процедуры реорганизации в соответствии со статьёй 60 Гражданского кодекса Российской Федерации.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 6.2</w:t>
      </w:r>
      <w:r w:rsidRPr="00CA2FD6">
        <w:rPr>
          <w:b w:val="0"/>
          <w:i w:val="0"/>
          <w:sz w:val="26"/>
          <w:szCs w:val="26"/>
          <w:lang w:val="ru-RU"/>
        </w:rPr>
        <w:t>. Уведомить в течение трёх рабочих дней после даты прин</w:t>
      </w:r>
      <w:r>
        <w:rPr>
          <w:b w:val="0"/>
          <w:i w:val="0"/>
          <w:sz w:val="26"/>
          <w:szCs w:val="26"/>
          <w:lang w:val="ru-RU"/>
        </w:rPr>
        <w:t>ятия решения о реорганизации ГУ</w:t>
      </w:r>
      <w:r w:rsidRPr="00CA2FD6">
        <w:rPr>
          <w:b w:val="0"/>
          <w:i w:val="0"/>
          <w:sz w:val="26"/>
          <w:szCs w:val="26"/>
          <w:lang w:val="ru-RU"/>
        </w:rPr>
        <w:t xml:space="preserve"> Управление Пенсионного Фонда Российской Федерации  по Вологодской области в </w:t>
      </w:r>
      <w:proofErr w:type="spellStart"/>
      <w:r>
        <w:rPr>
          <w:b w:val="0"/>
          <w:i w:val="0"/>
          <w:sz w:val="26"/>
          <w:szCs w:val="26"/>
          <w:lang w:val="ru-RU"/>
        </w:rPr>
        <w:t>Усть</w:t>
      </w:r>
      <w:proofErr w:type="spellEnd"/>
      <w:r>
        <w:rPr>
          <w:b w:val="0"/>
          <w:i w:val="0"/>
          <w:sz w:val="26"/>
          <w:szCs w:val="26"/>
          <w:lang w:val="ru-RU"/>
        </w:rPr>
        <w:t xml:space="preserve">-Кубинском </w:t>
      </w:r>
      <w:r w:rsidRPr="00CA2FD6">
        <w:rPr>
          <w:b w:val="0"/>
          <w:i w:val="0"/>
          <w:sz w:val="26"/>
          <w:szCs w:val="26"/>
          <w:lang w:val="ru-RU"/>
        </w:rPr>
        <w:t xml:space="preserve">районе, </w:t>
      </w:r>
      <w:r>
        <w:rPr>
          <w:b w:val="0"/>
          <w:i w:val="0"/>
          <w:sz w:val="26"/>
          <w:szCs w:val="26"/>
          <w:lang w:val="ru-RU"/>
        </w:rPr>
        <w:t xml:space="preserve">ГУ Вологодское региональное отделение </w:t>
      </w:r>
      <w:r w:rsidRPr="00CA2FD6">
        <w:rPr>
          <w:b w:val="0"/>
          <w:i w:val="0"/>
          <w:sz w:val="26"/>
          <w:szCs w:val="26"/>
          <w:lang w:val="ru-RU"/>
        </w:rPr>
        <w:t>Фонд</w:t>
      </w:r>
      <w:r>
        <w:rPr>
          <w:b w:val="0"/>
          <w:i w:val="0"/>
          <w:sz w:val="26"/>
          <w:szCs w:val="26"/>
          <w:lang w:val="ru-RU"/>
        </w:rPr>
        <w:t>а</w:t>
      </w:r>
      <w:r w:rsidRPr="00CA2FD6">
        <w:rPr>
          <w:b w:val="0"/>
          <w:i w:val="0"/>
          <w:sz w:val="26"/>
          <w:szCs w:val="26"/>
          <w:lang w:val="ru-RU"/>
        </w:rPr>
        <w:t xml:space="preserve"> социального страхования.</w:t>
      </w:r>
    </w:p>
    <w:p w:rsidR="00F6050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 </w:t>
      </w:r>
      <w:r w:rsidRPr="00CA2FD6">
        <w:rPr>
          <w:b w:val="0"/>
          <w:i w:val="0"/>
          <w:sz w:val="26"/>
          <w:szCs w:val="26"/>
          <w:lang w:val="ru-RU"/>
        </w:rPr>
        <w:tab/>
      </w:r>
      <w:r>
        <w:rPr>
          <w:b w:val="0"/>
          <w:i w:val="0"/>
          <w:sz w:val="26"/>
          <w:szCs w:val="26"/>
          <w:lang w:val="ru-RU"/>
        </w:rPr>
        <w:t>6</w:t>
      </w:r>
      <w:r w:rsidRPr="004F1858">
        <w:rPr>
          <w:b w:val="0"/>
          <w:i w:val="0"/>
          <w:sz w:val="26"/>
          <w:szCs w:val="26"/>
          <w:lang w:val="ru-RU"/>
        </w:rPr>
        <w:t>.3. В течение пяти рабочих дней с момента внесения в единый государственный реестр юридических лиц записи о начале процедуры реорганизации, а также по истечении месяца с момента первого опубликования от имени всех участвующих в реорганизации юридических лиц обеспечить публикацию в журнале «Вестник государственной регистрации» уведомления о реорганизации в соответствии со статьёй 60 Гражданского кодекса Российской Федерации.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 5.4</w:t>
      </w:r>
      <w:r w:rsidRPr="00CA2FD6">
        <w:rPr>
          <w:b w:val="0"/>
          <w:i w:val="0"/>
          <w:sz w:val="26"/>
          <w:szCs w:val="26"/>
          <w:lang w:val="ru-RU"/>
        </w:rPr>
        <w:t xml:space="preserve">. В течение пяти рабочих дней после даты направления в Уполномоченный государственный орган, осуществляющий государственную регистрацию, уведомления о начале процедуры реорганизации муниципального </w:t>
      </w:r>
      <w:r>
        <w:rPr>
          <w:b w:val="0"/>
          <w:i w:val="0"/>
          <w:sz w:val="26"/>
          <w:szCs w:val="26"/>
          <w:lang w:val="ru-RU"/>
        </w:rPr>
        <w:t>дошкольного</w:t>
      </w:r>
      <w:r w:rsidRPr="00CA2FD6">
        <w:rPr>
          <w:b w:val="0"/>
          <w:i w:val="0"/>
          <w:sz w:val="26"/>
          <w:szCs w:val="26"/>
          <w:lang w:val="ru-RU"/>
        </w:rPr>
        <w:t xml:space="preserve"> образовательного учреждения «</w:t>
      </w:r>
      <w:r>
        <w:rPr>
          <w:b w:val="0"/>
          <w:i w:val="0"/>
          <w:sz w:val="26"/>
          <w:szCs w:val="26"/>
          <w:lang w:val="ru-RU"/>
        </w:rPr>
        <w:t>Троицкий детский сад</w:t>
      </w:r>
      <w:r w:rsidRPr="00CA2FD6">
        <w:rPr>
          <w:b w:val="0"/>
          <w:i w:val="0"/>
          <w:sz w:val="26"/>
          <w:szCs w:val="26"/>
          <w:lang w:val="ru-RU"/>
        </w:rPr>
        <w:t xml:space="preserve">» </w:t>
      </w:r>
      <w:r w:rsidRPr="0011362D">
        <w:rPr>
          <w:b w:val="0"/>
          <w:i w:val="0"/>
          <w:sz w:val="26"/>
          <w:szCs w:val="26"/>
          <w:lang w:val="ru-RU"/>
        </w:rPr>
        <w:t xml:space="preserve">путём присоединения к </w:t>
      </w:r>
      <w:r>
        <w:rPr>
          <w:b w:val="0"/>
          <w:i w:val="0"/>
          <w:sz w:val="26"/>
          <w:szCs w:val="26"/>
          <w:lang w:val="ru-RU"/>
        </w:rPr>
        <w:t xml:space="preserve">МБДОУ </w:t>
      </w:r>
      <w:r w:rsidRPr="0011362D">
        <w:rPr>
          <w:b w:val="0"/>
          <w:i w:val="0"/>
          <w:sz w:val="26"/>
          <w:szCs w:val="26"/>
          <w:lang w:val="ru-RU"/>
        </w:rPr>
        <w:t>«</w:t>
      </w:r>
      <w:r>
        <w:rPr>
          <w:b w:val="0"/>
          <w:i w:val="0"/>
          <w:sz w:val="26"/>
          <w:szCs w:val="26"/>
          <w:lang w:val="ru-RU"/>
        </w:rPr>
        <w:t>Детский сад № 1</w:t>
      </w:r>
      <w:r w:rsidRPr="0011362D">
        <w:rPr>
          <w:b w:val="0"/>
          <w:i w:val="0"/>
          <w:sz w:val="26"/>
          <w:szCs w:val="26"/>
          <w:lang w:val="ru-RU"/>
        </w:rPr>
        <w:t>»</w:t>
      </w:r>
      <w:r>
        <w:rPr>
          <w:b w:val="0"/>
          <w:i w:val="0"/>
          <w:sz w:val="26"/>
          <w:szCs w:val="26"/>
          <w:lang w:val="ru-RU"/>
        </w:rPr>
        <w:t xml:space="preserve"> </w:t>
      </w:r>
      <w:r w:rsidRPr="00CA2FD6">
        <w:rPr>
          <w:b w:val="0"/>
          <w:i w:val="0"/>
          <w:sz w:val="26"/>
          <w:szCs w:val="26"/>
          <w:lang w:val="ru-RU"/>
        </w:rPr>
        <w:t>в письменной форме довести до сведения известных кредиторов информацию о начале процедуры реорганизации.</w:t>
      </w:r>
    </w:p>
    <w:p w:rsidR="00682253" w:rsidRDefault="00F6050A" w:rsidP="00682253">
      <w:pPr>
        <w:ind w:firstLine="708"/>
        <w:jc w:val="both"/>
        <w:rPr>
          <w:b w:val="0"/>
          <w:bCs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6.5</w:t>
      </w:r>
      <w:r w:rsidRPr="00CA2FD6">
        <w:rPr>
          <w:b w:val="0"/>
          <w:i w:val="0"/>
          <w:sz w:val="26"/>
          <w:szCs w:val="26"/>
          <w:lang w:val="ru-RU"/>
        </w:rPr>
        <w:t xml:space="preserve">. </w:t>
      </w:r>
      <w:r w:rsidRPr="000B11C6">
        <w:rPr>
          <w:b w:val="0"/>
          <w:bCs/>
          <w:i w:val="0"/>
          <w:sz w:val="26"/>
          <w:szCs w:val="26"/>
          <w:lang w:val="ru-RU"/>
        </w:rPr>
        <w:t xml:space="preserve">Предупредить </w:t>
      </w:r>
      <w:r w:rsidRPr="0003723A">
        <w:rPr>
          <w:b w:val="0"/>
          <w:bCs/>
          <w:i w:val="0"/>
          <w:sz w:val="26"/>
          <w:szCs w:val="26"/>
          <w:lang w:val="ru-RU"/>
        </w:rPr>
        <w:t>в установленном трудовым законодательством порядке</w:t>
      </w:r>
      <w:r>
        <w:rPr>
          <w:b w:val="0"/>
          <w:bCs/>
          <w:i w:val="0"/>
          <w:sz w:val="26"/>
          <w:szCs w:val="26"/>
          <w:lang w:val="ru-RU"/>
        </w:rPr>
        <w:t xml:space="preserve"> работников</w:t>
      </w:r>
      <w:r w:rsidRPr="000B11C6">
        <w:rPr>
          <w:b w:val="0"/>
          <w:bCs/>
          <w:i w:val="0"/>
          <w:sz w:val="26"/>
          <w:szCs w:val="26"/>
          <w:lang w:val="ru-RU"/>
        </w:rPr>
        <w:t xml:space="preserve"> реорганизуемого учреждения о предстоящем высвобождении в связи с реорганизацией.</w:t>
      </w:r>
      <w:r w:rsidR="00682253">
        <w:rPr>
          <w:b w:val="0"/>
          <w:bCs/>
          <w:i w:val="0"/>
          <w:sz w:val="26"/>
          <w:szCs w:val="26"/>
          <w:lang w:val="ru-RU"/>
        </w:rPr>
        <w:t xml:space="preserve"> </w:t>
      </w:r>
    </w:p>
    <w:p w:rsidR="00682253" w:rsidRPr="00682253" w:rsidRDefault="00F6050A" w:rsidP="00682253">
      <w:pPr>
        <w:ind w:firstLine="708"/>
        <w:jc w:val="both"/>
        <w:rPr>
          <w:b w:val="0"/>
          <w:bCs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lastRenderedPageBreak/>
        <w:t xml:space="preserve">6.6. </w:t>
      </w:r>
      <w:r w:rsidRPr="00CA2FD6">
        <w:rPr>
          <w:b w:val="0"/>
          <w:i w:val="0"/>
          <w:sz w:val="26"/>
          <w:szCs w:val="26"/>
          <w:lang w:val="ru-RU"/>
        </w:rPr>
        <w:t xml:space="preserve">Обеспечить государственную регистрацию прекращения деятельности </w:t>
      </w:r>
      <w:r>
        <w:rPr>
          <w:b w:val="0"/>
          <w:i w:val="0"/>
          <w:sz w:val="26"/>
          <w:szCs w:val="26"/>
          <w:lang w:val="ru-RU"/>
        </w:rPr>
        <w:t xml:space="preserve">муниципального </w:t>
      </w:r>
      <w:r w:rsidRPr="0011362D">
        <w:rPr>
          <w:b w:val="0"/>
          <w:i w:val="0"/>
          <w:sz w:val="26"/>
          <w:szCs w:val="26"/>
          <w:lang w:val="ru-RU"/>
        </w:rPr>
        <w:t>дошкольного образовательно</w:t>
      </w:r>
      <w:r w:rsidR="00682253">
        <w:rPr>
          <w:b w:val="0"/>
          <w:i w:val="0"/>
          <w:sz w:val="26"/>
          <w:szCs w:val="26"/>
          <w:lang w:val="ru-RU"/>
        </w:rPr>
        <w:t xml:space="preserve">го учреждения «Троицкий детский </w:t>
      </w:r>
      <w:r w:rsidRPr="0011362D">
        <w:rPr>
          <w:b w:val="0"/>
          <w:i w:val="0"/>
          <w:sz w:val="26"/>
          <w:szCs w:val="26"/>
          <w:lang w:val="ru-RU"/>
        </w:rPr>
        <w:t>сад»</w:t>
      </w:r>
      <w:r w:rsidR="00682253">
        <w:rPr>
          <w:b w:val="0"/>
          <w:i w:val="0"/>
          <w:sz w:val="26"/>
          <w:szCs w:val="26"/>
          <w:lang w:val="ru-RU"/>
        </w:rPr>
        <w:t xml:space="preserve"> в уполномоченном государственном </w:t>
      </w:r>
      <w:r w:rsidRPr="00CA2FD6">
        <w:rPr>
          <w:b w:val="0"/>
          <w:i w:val="0"/>
          <w:sz w:val="26"/>
          <w:szCs w:val="26"/>
          <w:lang w:val="ru-RU"/>
        </w:rPr>
        <w:t>орга</w:t>
      </w:r>
      <w:r w:rsidR="00682253">
        <w:rPr>
          <w:b w:val="0"/>
          <w:i w:val="0"/>
          <w:sz w:val="26"/>
          <w:szCs w:val="26"/>
          <w:lang w:val="ru-RU"/>
        </w:rPr>
        <w:t xml:space="preserve">не, </w:t>
      </w:r>
      <w:r w:rsidRPr="00CA2FD6">
        <w:rPr>
          <w:b w:val="0"/>
          <w:i w:val="0"/>
          <w:sz w:val="26"/>
          <w:szCs w:val="26"/>
          <w:lang w:val="ru-RU"/>
        </w:rPr>
        <w:t>осуществляюще</w:t>
      </w:r>
      <w:r w:rsidR="00682253">
        <w:rPr>
          <w:b w:val="0"/>
          <w:i w:val="0"/>
          <w:sz w:val="26"/>
          <w:szCs w:val="26"/>
          <w:lang w:val="ru-RU"/>
        </w:rPr>
        <w:t xml:space="preserve">м государственную регистрацию. </w:t>
      </w:r>
    </w:p>
    <w:p w:rsidR="00F6050A" w:rsidRPr="00FB24E1" w:rsidRDefault="00682253" w:rsidP="00682253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ab/>
      </w:r>
      <w:r w:rsidR="00F6050A">
        <w:rPr>
          <w:b w:val="0"/>
          <w:i w:val="0"/>
          <w:sz w:val="26"/>
          <w:szCs w:val="26"/>
          <w:lang w:val="ru-RU"/>
        </w:rPr>
        <w:t>6.7. П</w:t>
      </w:r>
      <w:r w:rsidR="00F6050A" w:rsidRPr="00FB24E1">
        <w:rPr>
          <w:b w:val="0"/>
          <w:i w:val="0"/>
          <w:sz w:val="26"/>
          <w:szCs w:val="26"/>
          <w:lang w:val="ru-RU"/>
        </w:rPr>
        <w:t xml:space="preserve">редставить для утверждения в администрацию района передаточные акты в срок до </w:t>
      </w:r>
      <w:r w:rsidR="00F6050A">
        <w:rPr>
          <w:b w:val="0"/>
          <w:i w:val="0"/>
          <w:sz w:val="26"/>
          <w:szCs w:val="26"/>
          <w:lang w:val="ru-RU"/>
        </w:rPr>
        <w:t>17 ноября</w:t>
      </w:r>
      <w:r w:rsidR="00F6050A" w:rsidRPr="00FB24E1">
        <w:rPr>
          <w:b w:val="0"/>
          <w:i w:val="0"/>
          <w:sz w:val="26"/>
          <w:szCs w:val="26"/>
          <w:lang w:val="ru-RU"/>
        </w:rPr>
        <w:t xml:space="preserve"> 20</w:t>
      </w:r>
      <w:r w:rsidR="00F6050A">
        <w:rPr>
          <w:b w:val="0"/>
          <w:i w:val="0"/>
          <w:sz w:val="26"/>
          <w:szCs w:val="26"/>
          <w:lang w:val="ru-RU"/>
        </w:rPr>
        <w:t>17 года.</w:t>
      </w:r>
    </w:p>
    <w:p w:rsidR="00F6050A" w:rsidRDefault="00F6050A" w:rsidP="00F6050A">
      <w:pPr>
        <w:ind w:firstLine="708"/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>6.8. О</w:t>
      </w:r>
      <w:r w:rsidRPr="00FB24E1">
        <w:rPr>
          <w:b w:val="0"/>
          <w:i w:val="0"/>
          <w:sz w:val="26"/>
          <w:szCs w:val="26"/>
          <w:lang w:val="ru-RU"/>
        </w:rPr>
        <w:t xml:space="preserve">беспечить завершение реорганизации до </w:t>
      </w:r>
      <w:r>
        <w:rPr>
          <w:b w:val="0"/>
          <w:i w:val="0"/>
          <w:sz w:val="26"/>
          <w:szCs w:val="26"/>
          <w:lang w:val="ru-RU"/>
        </w:rPr>
        <w:t>15 декабря</w:t>
      </w:r>
      <w:r w:rsidRPr="00FB24E1">
        <w:rPr>
          <w:b w:val="0"/>
          <w:i w:val="0"/>
          <w:sz w:val="26"/>
          <w:szCs w:val="26"/>
          <w:lang w:val="ru-RU"/>
        </w:rPr>
        <w:t xml:space="preserve"> 201</w:t>
      </w:r>
      <w:r>
        <w:rPr>
          <w:b w:val="0"/>
          <w:i w:val="0"/>
          <w:sz w:val="26"/>
          <w:szCs w:val="26"/>
          <w:lang w:val="ru-RU"/>
        </w:rPr>
        <w:t>7</w:t>
      </w:r>
      <w:r w:rsidRPr="00FB24E1">
        <w:rPr>
          <w:b w:val="0"/>
          <w:i w:val="0"/>
          <w:sz w:val="26"/>
          <w:szCs w:val="26"/>
          <w:lang w:val="ru-RU"/>
        </w:rPr>
        <w:t xml:space="preserve"> года.</w:t>
      </w:r>
    </w:p>
    <w:p w:rsidR="00F6050A" w:rsidRPr="004F1858" w:rsidRDefault="00F6050A" w:rsidP="00F6050A">
      <w:pPr>
        <w:ind w:firstLine="708"/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>7. Правопреемнику р</w:t>
      </w:r>
      <w:r w:rsidRPr="004F1858">
        <w:rPr>
          <w:b w:val="0"/>
          <w:i w:val="0"/>
          <w:sz w:val="26"/>
          <w:szCs w:val="26"/>
          <w:lang w:val="ru-RU"/>
        </w:rPr>
        <w:t>еорганизуемо</w:t>
      </w:r>
      <w:r>
        <w:rPr>
          <w:b w:val="0"/>
          <w:i w:val="0"/>
          <w:sz w:val="26"/>
          <w:szCs w:val="26"/>
          <w:lang w:val="ru-RU"/>
        </w:rPr>
        <w:t>го</w:t>
      </w:r>
      <w:r w:rsidRPr="004F1858">
        <w:rPr>
          <w:b w:val="0"/>
          <w:i w:val="0"/>
          <w:sz w:val="26"/>
          <w:szCs w:val="26"/>
          <w:lang w:val="ru-RU"/>
        </w:rPr>
        <w:t xml:space="preserve"> учреждени</w:t>
      </w:r>
      <w:r>
        <w:rPr>
          <w:b w:val="0"/>
          <w:i w:val="0"/>
          <w:sz w:val="26"/>
          <w:szCs w:val="26"/>
          <w:lang w:val="ru-RU"/>
        </w:rPr>
        <w:t xml:space="preserve">я (И. Э. </w:t>
      </w:r>
      <w:proofErr w:type="spellStart"/>
      <w:r>
        <w:rPr>
          <w:b w:val="0"/>
          <w:i w:val="0"/>
          <w:sz w:val="26"/>
          <w:szCs w:val="26"/>
          <w:lang w:val="ru-RU"/>
        </w:rPr>
        <w:t>Швецова</w:t>
      </w:r>
      <w:proofErr w:type="spellEnd"/>
      <w:r>
        <w:rPr>
          <w:b w:val="0"/>
          <w:i w:val="0"/>
          <w:sz w:val="26"/>
          <w:szCs w:val="26"/>
          <w:lang w:val="ru-RU"/>
        </w:rPr>
        <w:t>):</w:t>
      </w:r>
    </w:p>
    <w:p w:rsidR="00F6050A" w:rsidRDefault="00682253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</w:t>
      </w:r>
      <w:r w:rsidR="00F6050A">
        <w:rPr>
          <w:b w:val="0"/>
          <w:i w:val="0"/>
          <w:sz w:val="26"/>
          <w:szCs w:val="26"/>
          <w:lang w:val="ru-RU"/>
        </w:rPr>
        <w:t>7.1</w:t>
      </w:r>
      <w:r w:rsidR="00F6050A" w:rsidRPr="004F1858">
        <w:rPr>
          <w:b w:val="0"/>
          <w:i w:val="0"/>
          <w:sz w:val="26"/>
          <w:szCs w:val="26"/>
          <w:lang w:val="ru-RU"/>
        </w:rPr>
        <w:t xml:space="preserve">. Обеспечить государственную регистрацию изменений в устав </w:t>
      </w:r>
      <w:r w:rsidR="00F6050A">
        <w:rPr>
          <w:b w:val="0"/>
          <w:i w:val="0"/>
          <w:sz w:val="26"/>
          <w:szCs w:val="26"/>
          <w:lang w:val="ru-RU"/>
        </w:rPr>
        <w:t>МБДОУ «Детский сад № 1»</w:t>
      </w:r>
      <w:r w:rsidR="00F6050A" w:rsidRPr="004F1858">
        <w:rPr>
          <w:b w:val="0"/>
          <w:i w:val="0"/>
          <w:sz w:val="26"/>
          <w:szCs w:val="26"/>
          <w:lang w:val="ru-RU"/>
        </w:rPr>
        <w:t xml:space="preserve"> в Уполномоченном государственном органе, осуществляющем государственную регистрацию</w:t>
      </w:r>
      <w:r w:rsidR="00F6050A">
        <w:rPr>
          <w:b w:val="0"/>
          <w:i w:val="0"/>
          <w:sz w:val="26"/>
          <w:szCs w:val="26"/>
          <w:lang w:val="ru-RU"/>
        </w:rPr>
        <w:t xml:space="preserve"> </w:t>
      </w:r>
      <w:r w:rsidR="00F6050A" w:rsidRPr="008F249E">
        <w:rPr>
          <w:b w:val="0"/>
          <w:i w:val="0"/>
          <w:sz w:val="26"/>
          <w:szCs w:val="26"/>
          <w:lang w:val="ru-RU"/>
        </w:rPr>
        <w:t>до</w:t>
      </w:r>
      <w:r w:rsidR="00F6050A">
        <w:rPr>
          <w:b w:val="0"/>
          <w:i w:val="0"/>
          <w:sz w:val="26"/>
          <w:szCs w:val="26"/>
          <w:lang w:val="ru-RU"/>
        </w:rPr>
        <w:t xml:space="preserve">15 </w:t>
      </w:r>
      <w:r w:rsidR="00F6050A" w:rsidRPr="008F249E">
        <w:rPr>
          <w:b w:val="0"/>
          <w:i w:val="0"/>
          <w:sz w:val="26"/>
          <w:szCs w:val="26"/>
          <w:lang w:val="ru-RU"/>
        </w:rPr>
        <w:t xml:space="preserve"> декабря 2017</w:t>
      </w:r>
      <w:r w:rsidR="00F6050A">
        <w:rPr>
          <w:b w:val="0"/>
          <w:i w:val="0"/>
          <w:sz w:val="26"/>
          <w:szCs w:val="26"/>
          <w:lang w:val="ru-RU"/>
        </w:rPr>
        <w:t xml:space="preserve"> года</w:t>
      </w:r>
      <w:r w:rsidR="00F6050A" w:rsidRPr="004F1858">
        <w:rPr>
          <w:b w:val="0"/>
          <w:i w:val="0"/>
          <w:sz w:val="26"/>
          <w:szCs w:val="26"/>
          <w:lang w:val="ru-RU"/>
        </w:rPr>
        <w:t>.</w:t>
      </w:r>
      <w:r w:rsidR="00F6050A" w:rsidRPr="00FD2A2B">
        <w:rPr>
          <w:b w:val="0"/>
          <w:i w:val="0"/>
          <w:sz w:val="26"/>
          <w:szCs w:val="26"/>
          <w:lang w:val="ru-RU"/>
        </w:rPr>
        <w:t xml:space="preserve"> </w:t>
      </w:r>
    </w:p>
    <w:p w:rsidR="00F6050A" w:rsidRPr="004F1858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7.2. Обеспечить</w:t>
      </w:r>
      <w:r w:rsidRPr="0003723A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при внесении</w:t>
      </w:r>
      <w:r w:rsidRPr="0003723A">
        <w:rPr>
          <w:b w:val="0"/>
          <w:i w:val="0"/>
          <w:sz w:val="26"/>
          <w:szCs w:val="26"/>
          <w:lang w:val="ru-RU"/>
        </w:rPr>
        <w:t xml:space="preserve"> изменени</w:t>
      </w:r>
      <w:r>
        <w:rPr>
          <w:b w:val="0"/>
          <w:i w:val="0"/>
          <w:sz w:val="26"/>
          <w:szCs w:val="26"/>
          <w:lang w:val="ru-RU"/>
        </w:rPr>
        <w:t>й</w:t>
      </w:r>
      <w:r w:rsidRPr="0003723A">
        <w:rPr>
          <w:b w:val="0"/>
          <w:i w:val="0"/>
          <w:sz w:val="26"/>
          <w:szCs w:val="26"/>
          <w:lang w:val="ru-RU"/>
        </w:rPr>
        <w:t xml:space="preserve"> в Устав </w:t>
      </w:r>
      <w:r>
        <w:rPr>
          <w:b w:val="0"/>
          <w:i w:val="0"/>
          <w:sz w:val="26"/>
          <w:szCs w:val="26"/>
          <w:lang w:val="ru-RU"/>
        </w:rPr>
        <w:t>МБДОУ «Детский сад № 1»</w:t>
      </w:r>
      <w:r w:rsidRPr="0003723A">
        <w:rPr>
          <w:b w:val="0"/>
          <w:i w:val="0"/>
          <w:sz w:val="26"/>
          <w:szCs w:val="26"/>
          <w:lang w:val="ru-RU"/>
        </w:rPr>
        <w:t xml:space="preserve"> преемственность образовательных и воспитательных программ дошкольного образовательного учреждения, сохранность контингента и количество групп дошкольного образовательного учреждения.</w:t>
      </w:r>
      <w:r>
        <w:rPr>
          <w:b w:val="0"/>
          <w:i w:val="0"/>
          <w:sz w:val="26"/>
          <w:szCs w:val="26"/>
          <w:lang w:val="ru-RU"/>
        </w:rPr>
        <w:t xml:space="preserve"> </w:t>
      </w:r>
    </w:p>
    <w:p w:rsidR="00F6050A" w:rsidRPr="00682253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682253">
        <w:rPr>
          <w:b w:val="0"/>
          <w:i w:val="0"/>
          <w:sz w:val="26"/>
          <w:szCs w:val="26"/>
          <w:lang w:val="ru-RU"/>
        </w:rPr>
        <w:t xml:space="preserve">            7.3. Предложить работникам реорганизуемого учреждения продолжить на основании статьи 75 Трудового кодекса Российской Федерации трудовые отношения в МБДОУ «Детский сад № 1».</w:t>
      </w:r>
    </w:p>
    <w:p w:rsidR="00F6050A" w:rsidRPr="0003723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 7.4</w:t>
      </w:r>
      <w:r w:rsidRPr="0003723A">
        <w:rPr>
          <w:b w:val="0"/>
          <w:i w:val="0"/>
          <w:sz w:val="26"/>
          <w:szCs w:val="26"/>
          <w:lang w:val="ru-RU"/>
        </w:rPr>
        <w:t xml:space="preserve">. </w:t>
      </w:r>
      <w:r w:rsidR="00030DB1" w:rsidRPr="00030DB1">
        <w:rPr>
          <w:b w:val="0"/>
          <w:i w:val="0"/>
          <w:sz w:val="26"/>
          <w:szCs w:val="26"/>
          <w:lang w:val="ru-RU"/>
        </w:rPr>
        <w:t xml:space="preserve">Осуществить зачисление воспитанников  реорганизуемого учреждения в МБДОУ «Детский сад № 1» на основании приказа управления образования о переводе воспитанников </w:t>
      </w:r>
      <w:proofErr w:type="gramStart"/>
      <w:r w:rsidR="00030DB1" w:rsidRPr="00030DB1">
        <w:rPr>
          <w:b w:val="0"/>
          <w:i w:val="0"/>
          <w:sz w:val="26"/>
          <w:szCs w:val="26"/>
          <w:lang w:val="ru-RU"/>
        </w:rPr>
        <w:t>с</w:t>
      </w:r>
      <w:proofErr w:type="gramEnd"/>
      <w:r w:rsidR="00030DB1" w:rsidRPr="00030DB1">
        <w:rPr>
          <w:b w:val="0"/>
          <w:i w:val="0"/>
          <w:sz w:val="26"/>
          <w:szCs w:val="26"/>
          <w:lang w:val="ru-RU"/>
        </w:rPr>
        <w:t xml:space="preserve"> связи с реорганизац</w:t>
      </w:r>
      <w:r w:rsidR="00030DB1">
        <w:rPr>
          <w:b w:val="0"/>
          <w:i w:val="0"/>
          <w:sz w:val="26"/>
          <w:szCs w:val="26"/>
          <w:lang w:val="ru-RU"/>
        </w:rPr>
        <w:t>ией образовательной организации</w:t>
      </w:r>
      <w:r w:rsidRPr="0003723A">
        <w:rPr>
          <w:b w:val="0"/>
          <w:i w:val="0"/>
          <w:sz w:val="26"/>
          <w:szCs w:val="26"/>
          <w:lang w:val="ru-RU"/>
        </w:rPr>
        <w:t>.</w:t>
      </w:r>
    </w:p>
    <w:p w:rsidR="00F6050A" w:rsidRPr="0003723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7.5</w:t>
      </w:r>
      <w:r w:rsidRPr="0003723A">
        <w:rPr>
          <w:b w:val="0"/>
          <w:i w:val="0"/>
          <w:sz w:val="26"/>
          <w:szCs w:val="26"/>
          <w:lang w:val="ru-RU"/>
        </w:rPr>
        <w:t xml:space="preserve">. Внести изменения в штатное расписание </w:t>
      </w:r>
      <w:r w:rsidRPr="00A61B48">
        <w:rPr>
          <w:b w:val="0"/>
          <w:i w:val="0"/>
          <w:sz w:val="26"/>
          <w:szCs w:val="26"/>
          <w:lang w:val="ru-RU"/>
        </w:rPr>
        <w:t>МБДОУ «Детский сад № 1».</w:t>
      </w:r>
      <w:r>
        <w:rPr>
          <w:b w:val="0"/>
          <w:i w:val="0"/>
          <w:sz w:val="26"/>
          <w:szCs w:val="26"/>
          <w:lang w:val="ru-RU"/>
        </w:rPr>
        <w:t xml:space="preserve"> 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 8</w:t>
      </w:r>
      <w:r w:rsidRPr="00CA2FD6">
        <w:rPr>
          <w:b w:val="0"/>
          <w:i w:val="0"/>
          <w:sz w:val="26"/>
          <w:szCs w:val="26"/>
          <w:lang w:val="ru-RU"/>
        </w:rPr>
        <w:t xml:space="preserve">. Управлению образования </w:t>
      </w:r>
      <w:r>
        <w:rPr>
          <w:b w:val="0"/>
          <w:i w:val="0"/>
          <w:sz w:val="26"/>
          <w:szCs w:val="26"/>
          <w:lang w:val="ru-RU"/>
        </w:rPr>
        <w:t>Усть-Кубинского</w:t>
      </w:r>
      <w:r w:rsidRPr="00CA2FD6">
        <w:rPr>
          <w:b w:val="0"/>
          <w:i w:val="0"/>
          <w:sz w:val="26"/>
          <w:szCs w:val="26"/>
          <w:lang w:val="ru-RU"/>
        </w:rPr>
        <w:t xml:space="preserve"> му</w:t>
      </w:r>
      <w:r>
        <w:rPr>
          <w:b w:val="0"/>
          <w:i w:val="0"/>
          <w:sz w:val="26"/>
          <w:szCs w:val="26"/>
          <w:lang w:val="ru-RU"/>
        </w:rPr>
        <w:t>ниципального района        (Л.В. Андреева</w:t>
      </w:r>
      <w:r w:rsidRPr="00CA2FD6">
        <w:rPr>
          <w:b w:val="0"/>
          <w:i w:val="0"/>
          <w:sz w:val="26"/>
          <w:szCs w:val="26"/>
          <w:lang w:val="ru-RU"/>
        </w:rPr>
        <w:t>):</w:t>
      </w:r>
    </w:p>
    <w:p w:rsidR="00F6050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 </w:t>
      </w:r>
      <w:r w:rsidRPr="00CA2FD6">
        <w:rPr>
          <w:b w:val="0"/>
          <w:i w:val="0"/>
          <w:sz w:val="26"/>
          <w:szCs w:val="26"/>
          <w:lang w:val="ru-RU"/>
        </w:rPr>
        <w:tab/>
      </w:r>
      <w:r w:rsidR="001A03AF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8</w:t>
      </w:r>
      <w:r w:rsidRPr="00CA2FD6">
        <w:rPr>
          <w:b w:val="0"/>
          <w:i w:val="0"/>
          <w:sz w:val="26"/>
          <w:szCs w:val="26"/>
          <w:lang w:val="ru-RU"/>
        </w:rPr>
        <w:t xml:space="preserve">.1. </w:t>
      </w:r>
      <w:r>
        <w:rPr>
          <w:b w:val="0"/>
          <w:bCs/>
          <w:i w:val="0"/>
          <w:sz w:val="26"/>
          <w:lang w:val="ru-RU"/>
        </w:rPr>
        <w:t>Предупредить руководителя реорганизуемого учреждения о предстоящем высвобождении в связи с реорганизацией.</w:t>
      </w:r>
    </w:p>
    <w:p w:rsidR="00F6050A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8.2. </w:t>
      </w:r>
      <w:r w:rsidRPr="00CA2FD6">
        <w:rPr>
          <w:b w:val="0"/>
          <w:i w:val="0"/>
          <w:sz w:val="26"/>
          <w:szCs w:val="26"/>
          <w:lang w:val="ru-RU"/>
        </w:rPr>
        <w:t>Утв</w:t>
      </w:r>
      <w:r>
        <w:rPr>
          <w:b w:val="0"/>
          <w:i w:val="0"/>
          <w:sz w:val="26"/>
          <w:szCs w:val="26"/>
          <w:lang w:val="ru-RU"/>
        </w:rPr>
        <w:t xml:space="preserve">ердить в установленном порядке </w:t>
      </w:r>
      <w:r w:rsidRPr="00CA2FD6">
        <w:rPr>
          <w:b w:val="0"/>
          <w:i w:val="0"/>
          <w:sz w:val="26"/>
          <w:szCs w:val="26"/>
          <w:lang w:val="ru-RU"/>
        </w:rPr>
        <w:t>передато</w:t>
      </w:r>
      <w:r>
        <w:rPr>
          <w:b w:val="0"/>
          <w:i w:val="0"/>
          <w:sz w:val="26"/>
          <w:szCs w:val="26"/>
          <w:lang w:val="ru-RU"/>
        </w:rPr>
        <w:t>чный акт по состоянию                  на 20 ноября 2017 года.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 8.3. О</w:t>
      </w:r>
      <w:r w:rsidRPr="00D84F18">
        <w:rPr>
          <w:b w:val="0"/>
          <w:i w:val="0"/>
          <w:sz w:val="26"/>
          <w:szCs w:val="26"/>
          <w:lang w:val="ru-RU"/>
        </w:rPr>
        <w:t>беспечить контроль полноты сведений, со</w:t>
      </w:r>
      <w:r>
        <w:rPr>
          <w:b w:val="0"/>
          <w:i w:val="0"/>
          <w:sz w:val="26"/>
          <w:szCs w:val="26"/>
          <w:lang w:val="ru-RU"/>
        </w:rPr>
        <w:t xml:space="preserve">держащихся в передаточных актах. </w:t>
      </w:r>
    </w:p>
    <w:p w:rsidR="00F6050A" w:rsidRPr="004B2C83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</w:t>
      </w:r>
      <w:r w:rsidRPr="00CA2FD6">
        <w:rPr>
          <w:b w:val="0"/>
          <w:i w:val="0"/>
          <w:sz w:val="26"/>
          <w:szCs w:val="26"/>
          <w:lang w:val="ru-RU"/>
        </w:rPr>
        <w:tab/>
      </w:r>
      <w:r w:rsidR="001A03AF">
        <w:rPr>
          <w:b w:val="0"/>
          <w:i w:val="0"/>
          <w:sz w:val="26"/>
          <w:szCs w:val="26"/>
          <w:lang w:val="ru-RU"/>
        </w:rPr>
        <w:t xml:space="preserve"> </w:t>
      </w:r>
      <w:r w:rsidRPr="004B2C83">
        <w:rPr>
          <w:b w:val="0"/>
          <w:i w:val="0"/>
          <w:sz w:val="26"/>
          <w:szCs w:val="26"/>
          <w:lang w:val="ru-RU"/>
        </w:rPr>
        <w:t xml:space="preserve">8.4. </w:t>
      </w:r>
      <w:r>
        <w:rPr>
          <w:b w:val="0"/>
          <w:i w:val="0"/>
          <w:sz w:val="26"/>
          <w:szCs w:val="26"/>
          <w:lang w:val="ru-RU"/>
        </w:rPr>
        <w:t>С</w:t>
      </w:r>
      <w:r w:rsidRPr="000B11C6">
        <w:rPr>
          <w:b w:val="0"/>
          <w:i w:val="0"/>
          <w:sz w:val="26"/>
          <w:szCs w:val="26"/>
          <w:lang w:val="ru-RU"/>
        </w:rPr>
        <w:t xml:space="preserve">огласовать и утвердить изменения в устав </w:t>
      </w:r>
      <w:r w:rsidRPr="00D97DA2">
        <w:rPr>
          <w:b w:val="0"/>
          <w:i w:val="0"/>
          <w:sz w:val="26"/>
          <w:szCs w:val="26"/>
          <w:lang w:val="ru-RU"/>
        </w:rPr>
        <w:t>МБДОУ «Детский сад № 1»</w:t>
      </w:r>
      <w:r>
        <w:rPr>
          <w:b w:val="0"/>
          <w:i w:val="0"/>
          <w:sz w:val="26"/>
          <w:szCs w:val="26"/>
          <w:lang w:val="ru-RU"/>
        </w:rPr>
        <w:t xml:space="preserve"> </w:t>
      </w:r>
      <w:r w:rsidRPr="000B11C6">
        <w:rPr>
          <w:b w:val="0"/>
          <w:i w:val="0"/>
          <w:sz w:val="26"/>
          <w:szCs w:val="26"/>
          <w:lang w:val="ru-RU"/>
        </w:rPr>
        <w:t xml:space="preserve">в срок до </w:t>
      </w:r>
      <w:r>
        <w:rPr>
          <w:b w:val="0"/>
          <w:i w:val="0"/>
          <w:sz w:val="26"/>
          <w:szCs w:val="26"/>
          <w:lang w:val="ru-RU"/>
        </w:rPr>
        <w:t>1</w:t>
      </w:r>
      <w:r w:rsidRPr="000B11C6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декабря 2017</w:t>
      </w:r>
      <w:r w:rsidRPr="000B11C6">
        <w:rPr>
          <w:b w:val="0"/>
          <w:i w:val="0"/>
          <w:sz w:val="26"/>
          <w:szCs w:val="26"/>
          <w:lang w:val="ru-RU"/>
        </w:rPr>
        <w:t xml:space="preserve"> года</w:t>
      </w:r>
      <w:r>
        <w:rPr>
          <w:b w:val="0"/>
          <w:i w:val="0"/>
          <w:sz w:val="26"/>
          <w:szCs w:val="26"/>
          <w:lang w:val="ru-RU"/>
        </w:rPr>
        <w:t>.</w:t>
      </w:r>
      <w:r w:rsidRPr="0003723A">
        <w:rPr>
          <w:b w:val="0"/>
          <w:i w:val="0"/>
          <w:szCs w:val="28"/>
          <w:lang w:val="ru-RU"/>
        </w:rPr>
        <w:t xml:space="preserve"> </w:t>
      </w:r>
      <w:r w:rsidRPr="0003723A">
        <w:rPr>
          <w:b w:val="0"/>
          <w:i w:val="0"/>
          <w:sz w:val="26"/>
          <w:szCs w:val="26"/>
          <w:lang w:val="ru-RU"/>
        </w:rPr>
        <w:t xml:space="preserve">При подготовке </w:t>
      </w:r>
      <w:r>
        <w:rPr>
          <w:b w:val="0"/>
          <w:i w:val="0"/>
          <w:sz w:val="26"/>
          <w:szCs w:val="26"/>
          <w:lang w:val="ru-RU"/>
        </w:rPr>
        <w:t xml:space="preserve">внесения изменений в Устав </w:t>
      </w:r>
      <w:r w:rsidRPr="0003723A">
        <w:rPr>
          <w:b w:val="0"/>
          <w:i w:val="0"/>
          <w:sz w:val="26"/>
          <w:szCs w:val="26"/>
          <w:lang w:val="ru-RU"/>
        </w:rPr>
        <w:t>руководствоваться требованиями Федерального закона от 8 мая 20</w:t>
      </w:r>
      <w:r w:rsidR="00682253">
        <w:rPr>
          <w:b w:val="0"/>
          <w:i w:val="0"/>
          <w:sz w:val="26"/>
          <w:szCs w:val="26"/>
          <w:lang w:val="ru-RU"/>
        </w:rPr>
        <w:t>10 года</w:t>
      </w:r>
      <w:r w:rsidRPr="0003723A">
        <w:rPr>
          <w:b w:val="0"/>
          <w:i w:val="0"/>
          <w:sz w:val="26"/>
          <w:szCs w:val="26"/>
          <w:lang w:val="ru-RU"/>
        </w:rPr>
        <w:t xml:space="preserve"> </w:t>
      </w:r>
      <w:r w:rsidRPr="0003723A">
        <w:rPr>
          <w:b w:val="0"/>
          <w:bCs/>
          <w:i w:val="0"/>
          <w:sz w:val="26"/>
          <w:szCs w:val="26"/>
          <w:lang w:val="ru-RU"/>
        </w:rPr>
        <w:t>№ 83-ФЗ</w:t>
      </w:r>
      <w:r w:rsidRPr="0003723A">
        <w:rPr>
          <w:b w:val="0"/>
          <w:i w:val="0"/>
          <w:sz w:val="26"/>
          <w:szCs w:val="26"/>
          <w:lang w:val="ru-RU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</w:t>
      </w:r>
      <w:r>
        <w:rPr>
          <w:b w:val="0"/>
          <w:i w:val="0"/>
          <w:sz w:val="26"/>
          <w:szCs w:val="26"/>
          <w:lang w:val="ru-RU"/>
        </w:rPr>
        <w:t>ых (муниципальных) учреждений».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        8.5.</w:t>
      </w:r>
      <w:r w:rsidRPr="00CA2FD6">
        <w:rPr>
          <w:b w:val="0"/>
          <w:i w:val="0"/>
          <w:sz w:val="26"/>
          <w:szCs w:val="26"/>
          <w:lang w:val="ru-RU"/>
        </w:rPr>
        <w:t xml:space="preserve"> </w:t>
      </w:r>
      <w:r w:rsidRPr="004B2C83">
        <w:rPr>
          <w:b w:val="0"/>
          <w:i w:val="0"/>
          <w:sz w:val="26"/>
          <w:szCs w:val="26"/>
          <w:lang w:val="ru-RU"/>
        </w:rPr>
        <w:t xml:space="preserve">Утвердить план финансово-хозяйственной деятельности </w:t>
      </w:r>
      <w:r w:rsidRPr="00D97DA2">
        <w:rPr>
          <w:b w:val="0"/>
          <w:i w:val="0"/>
          <w:sz w:val="26"/>
          <w:szCs w:val="26"/>
          <w:lang w:val="ru-RU"/>
        </w:rPr>
        <w:t>МБДОУ «Детский сад № 1»</w:t>
      </w:r>
      <w:r w:rsidRPr="004B2C83">
        <w:rPr>
          <w:b w:val="0"/>
          <w:i w:val="0"/>
          <w:sz w:val="26"/>
          <w:szCs w:val="26"/>
          <w:lang w:val="ru-RU"/>
        </w:rPr>
        <w:t xml:space="preserve"> в пределах установленного размера субсидий на финансовое обеспечение выполнения муниципального задания в срок до </w:t>
      </w:r>
      <w:r>
        <w:rPr>
          <w:b w:val="0"/>
          <w:i w:val="0"/>
          <w:sz w:val="26"/>
          <w:szCs w:val="26"/>
          <w:lang w:val="ru-RU"/>
        </w:rPr>
        <w:t>15 декабря 2017</w:t>
      </w:r>
      <w:r w:rsidRPr="004B2C83">
        <w:rPr>
          <w:b w:val="0"/>
          <w:i w:val="0"/>
          <w:sz w:val="26"/>
          <w:szCs w:val="26"/>
          <w:lang w:val="ru-RU"/>
        </w:rPr>
        <w:t xml:space="preserve"> года</w:t>
      </w:r>
      <w:r>
        <w:rPr>
          <w:b w:val="0"/>
          <w:i w:val="0"/>
          <w:sz w:val="26"/>
          <w:szCs w:val="26"/>
          <w:lang w:val="ru-RU"/>
        </w:rPr>
        <w:t xml:space="preserve"> с учётом присоединения к нему дошкольных групп реорганизованного учреждения.</w:t>
      </w:r>
    </w:p>
    <w:p w:rsidR="00F6050A" w:rsidRPr="00CA2FD6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 </w:t>
      </w:r>
      <w:r>
        <w:rPr>
          <w:b w:val="0"/>
          <w:i w:val="0"/>
          <w:sz w:val="26"/>
          <w:szCs w:val="26"/>
          <w:lang w:val="ru-RU"/>
        </w:rPr>
        <w:tab/>
        <w:t>8.6</w:t>
      </w:r>
      <w:r w:rsidRPr="00CA2FD6">
        <w:rPr>
          <w:b w:val="0"/>
          <w:i w:val="0"/>
          <w:sz w:val="26"/>
          <w:szCs w:val="26"/>
          <w:lang w:val="ru-RU"/>
        </w:rPr>
        <w:t>. Представить в управлени</w:t>
      </w:r>
      <w:r>
        <w:rPr>
          <w:b w:val="0"/>
          <w:i w:val="0"/>
          <w:sz w:val="26"/>
          <w:szCs w:val="26"/>
          <w:lang w:val="ru-RU"/>
        </w:rPr>
        <w:t>е</w:t>
      </w:r>
      <w:r w:rsidRPr="00CA2FD6">
        <w:rPr>
          <w:b w:val="0"/>
          <w:i w:val="0"/>
          <w:sz w:val="26"/>
          <w:szCs w:val="26"/>
          <w:lang w:val="ru-RU"/>
        </w:rPr>
        <w:t xml:space="preserve"> имуществ</w:t>
      </w:r>
      <w:r>
        <w:rPr>
          <w:b w:val="0"/>
          <w:i w:val="0"/>
          <w:sz w:val="26"/>
          <w:szCs w:val="26"/>
          <w:lang w:val="ru-RU"/>
        </w:rPr>
        <w:t>енных отношений администрации района</w:t>
      </w:r>
      <w:r w:rsidRPr="00CA2FD6">
        <w:rPr>
          <w:b w:val="0"/>
          <w:i w:val="0"/>
          <w:sz w:val="26"/>
          <w:szCs w:val="26"/>
          <w:lang w:val="ru-RU"/>
        </w:rPr>
        <w:t xml:space="preserve"> утвержденный передаточный акт в течение пяти рабочих дней с даты его утверждения.</w:t>
      </w:r>
    </w:p>
    <w:p w:rsidR="00A32E65" w:rsidRDefault="00F6050A" w:rsidP="00F6050A">
      <w:pPr>
        <w:jc w:val="both"/>
        <w:rPr>
          <w:b w:val="0"/>
          <w:i w:val="0"/>
          <w:sz w:val="26"/>
          <w:szCs w:val="26"/>
          <w:lang w:val="ru-RU"/>
        </w:rPr>
      </w:pPr>
      <w:r w:rsidRPr="00CA2FD6">
        <w:rPr>
          <w:b w:val="0"/>
          <w:i w:val="0"/>
          <w:sz w:val="26"/>
          <w:szCs w:val="26"/>
          <w:lang w:val="ru-RU"/>
        </w:rPr>
        <w:t xml:space="preserve">   </w:t>
      </w:r>
      <w:r w:rsidRPr="00CA2FD6">
        <w:rPr>
          <w:b w:val="0"/>
          <w:i w:val="0"/>
          <w:sz w:val="26"/>
          <w:szCs w:val="26"/>
          <w:lang w:val="ru-RU"/>
        </w:rPr>
        <w:tab/>
      </w:r>
      <w:r>
        <w:rPr>
          <w:b w:val="0"/>
          <w:i w:val="0"/>
          <w:sz w:val="26"/>
          <w:szCs w:val="26"/>
          <w:lang w:val="ru-RU"/>
        </w:rPr>
        <w:t xml:space="preserve">8.7. </w:t>
      </w:r>
      <w:r w:rsidRPr="00CA2FD6">
        <w:rPr>
          <w:b w:val="0"/>
          <w:i w:val="0"/>
          <w:sz w:val="26"/>
          <w:szCs w:val="26"/>
          <w:lang w:val="ru-RU"/>
        </w:rPr>
        <w:t xml:space="preserve">Установить </w:t>
      </w:r>
      <w:r>
        <w:rPr>
          <w:b w:val="0"/>
          <w:i w:val="0"/>
          <w:sz w:val="26"/>
          <w:szCs w:val="26"/>
          <w:lang w:val="ru-RU"/>
        </w:rPr>
        <w:t xml:space="preserve">с 15 декабря 2017 года и </w:t>
      </w:r>
      <w:r w:rsidRPr="00CA2FD6">
        <w:rPr>
          <w:b w:val="0"/>
          <w:i w:val="0"/>
          <w:sz w:val="26"/>
          <w:szCs w:val="26"/>
          <w:lang w:val="ru-RU"/>
        </w:rPr>
        <w:t xml:space="preserve">с 1 </w:t>
      </w:r>
      <w:r>
        <w:rPr>
          <w:b w:val="0"/>
          <w:i w:val="0"/>
          <w:sz w:val="26"/>
          <w:szCs w:val="26"/>
          <w:lang w:val="ru-RU"/>
        </w:rPr>
        <w:t>января 2018</w:t>
      </w:r>
      <w:r w:rsidRPr="00CA2FD6">
        <w:rPr>
          <w:b w:val="0"/>
          <w:i w:val="0"/>
          <w:sz w:val="26"/>
          <w:szCs w:val="26"/>
          <w:lang w:val="ru-RU"/>
        </w:rPr>
        <w:t xml:space="preserve"> года объем субсидий на финансовое обеспечение выполнения муниципального задания </w:t>
      </w:r>
      <w:r w:rsidRPr="00D97DA2">
        <w:rPr>
          <w:b w:val="0"/>
          <w:i w:val="0"/>
          <w:sz w:val="26"/>
          <w:szCs w:val="26"/>
          <w:lang w:val="ru-RU"/>
        </w:rPr>
        <w:t>МБДОУ «Детский сад № 1»</w:t>
      </w:r>
      <w:r>
        <w:rPr>
          <w:b w:val="0"/>
          <w:i w:val="0"/>
          <w:sz w:val="26"/>
          <w:szCs w:val="26"/>
          <w:lang w:val="ru-RU"/>
        </w:rPr>
        <w:t xml:space="preserve"> </w:t>
      </w:r>
      <w:r w:rsidRPr="00CA2FD6">
        <w:rPr>
          <w:b w:val="0"/>
          <w:i w:val="0"/>
          <w:sz w:val="26"/>
          <w:szCs w:val="26"/>
          <w:lang w:val="ru-RU"/>
        </w:rPr>
        <w:t>и субсидии на иные цели в пределах средств, предусмотренных в районном бюджете на 201</w:t>
      </w:r>
      <w:r>
        <w:rPr>
          <w:b w:val="0"/>
          <w:i w:val="0"/>
          <w:sz w:val="26"/>
          <w:szCs w:val="26"/>
          <w:lang w:val="ru-RU"/>
        </w:rPr>
        <w:t>8</w:t>
      </w:r>
      <w:r w:rsidRPr="00CA2FD6">
        <w:rPr>
          <w:b w:val="0"/>
          <w:i w:val="0"/>
          <w:sz w:val="26"/>
          <w:szCs w:val="26"/>
          <w:lang w:val="ru-RU"/>
        </w:rPr>
        <w:t xml:space="preserve"> год и плановый период 201</w:t>
      </w:r>
      <w:r>
        <w:rPr>
          <w:b w:val="0"/>
          <w:i w:val="0"/>
          <w:sz w:val="26"/>
          <w:szCs w:val="26"/>
          <w:lang w:val="ru-RU"/>
        </w:rPr>
        <w:t>9</w:t>
      </w:r>
      <w:r w:rsidRPr="00CA2FD6">
        <w:rPr>
          <w:b w:val="0"/>
          <w:i w:val="0"/>
          <w:sz w:val="26"/>
          <w:szCs w:val="26"/>
          <w:lang w:val="ru-RU"/>
        </w:rPr>
        <w:t xml:space="preserve"> и 20</w:t>
      </w:r>
      <w:r>
        <w:rPr>
          <w:b w:val="0"/>
          <w:i w:val="0"/>
          <w:sz w:val="26"/>
          <w:szCs w:val="26"/>
          <w:lang w:val="ru-RU"/>
        </w:rPr>
        <w:t>20</w:t>
      </w:r>
      <w:r w:rsidRPr="00CA2FD6">
        <w:rPr>
          <w:b w:val="0"/>
          <w:i w:val="0"/>
          <w:sz w:val="26"/>
          <w:szCs w:val="26"/>
          <w:lang w:val="ru-RU"/>
        </w:rPr>
        <w:t xml:space="preserve"> годов по отрасли «Образование».</w:t>
      </w:r>
      <w:r w:rsidR="00A32E65">
        <w:rPr>
          <w:b w:val="0"/>
          <w:i w:val="0"/>
          <w:sz w:val="26"/>
          <w:szCs w:val="26"/>
          <w:lang w:val="ru-RU"/>
        </w:rPr>
        <w:br w:type="page"/>
      </w:r>
    </w:p>
    <w:p w:rsidR="00F6050A" w:rsidRPr="00A32E65" w:rsidRDefault="00A32E65" w:rsidP="00A32E65">
      <w:pPr>
        <w:jc w:val="both"/>
        <w:rPr>
          <w:b w:val="0"/>
          <w:i w:val="0"/>
          <w:sz w:val="26"/>
          <w:szCs w:val="26"/>
          <w:lang w:val="ru-RU"/>
        </w:rPr>
      </w:pPr>
      <w:bookmarkStart w:id="0" w:name="_GoBack"/>
      <w:r>
        <w:rPr>
          <w:b w:val="0"/>
          <w:i w:val="0"/>
          <w:noProof/>
          <w:sz w:val="26"/>
          <w:szCs w:val="26"/>
          <w:lang w:val="ru-RU"/>
        </w:rPr>
        <w:lastRenderedPageBreak/>
        <w:drawing>
          <wp:inline distT="0" distB="0" distL="0" distR="0" wp14:anchorId="5B7B0892" wp14:editId="1A04AAAC">
            <wp:extent cx="5940425" cy="8170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050A" w:rsidRDefault="00F6050A" w:rsidP="00F6050A">
      <w:pPr>
        <w:tabs>
          <w:tab w:val="left" w:pos="6946"/>
        </w:tabs>
        <w:ind w:right="-1"/>
        <w:jc w:val="both"/>
        <w:rPr>
          <w:b w:val="0"/>
          <w:bCs/>
          <w:i w:val="0"/>
          <w:sz w:val="24"/>
          <w:lang w:val="ru-RU"/>
        </w:rPr>
      </w:pPr>
    </w:p>
    <w:p w:rsidR="00F6050A" w:rsidRDefault="00F6050A" w:rsidP="00F6050A">
      <w:pPr>
        <w:tabs>
          <w:tab w:val="left" w:pos="6946"/>
        </w:tabs>
        <w:ind w:right="-1"/>
        <w:jc w:val="both"/>
        <w:rPr>
          <w:b w:val="0"/>
          <w:bCs/>
          <w:i w:val="0"/>
          <w:sz w:val="24"/>
          <w:lang w:val="ru-RU"/>
        </w:rPr>
      </w:pPr>
    </w:p>
    <w:p w:rsidR="00F6050A" w:rsidRPr="004937AB" w:rsidRDefault="00F6050A" w:rsidP="00F6050A">
      <w:pPr>
        <w:tabs>
          <w:tab w:val="left" w:pos="6946"/>
        </w:tabs>
        <w:ind w:right="-1"/>
        <w:jc w:val="both"/>
        <w:rPr>
          <w:b w:val="0"/>
          <w:bCs/>
          <w:i w:val="0"/>
          <w:sz w:val="24"/>
          <w:szCs w:val="24"/>
          <w:lang w:val="ru-RU"/>
        </w:rPr>
      </w:pPr>
    </w:p>
    <w:p w:rsidR="00F6050A" w:rsidRPr="004937AB" w:rsidRDefault="00F6050A" w:rsidP="00F6050A">
      <w:pPr>
        <w:tabs>
          <w:tab w:val="left" w:pos="7938"/>
        </w:tabs>
        <w:ind w:right="-1"/>
        <w:jc w:val="both"/>
        <w:rPr>
          <w:b w:val="0"/>
          <w:bCs/>
          <w:i w:val="0"/>
          <w:sz w:val="24"/>
          <w:szCs w:val="24"/>
          <w:lang w:val="ru-RU"/>
        </w:rPr>
      </w:pPr>
    </w:p>
    <w:p w:rsidR="00F6050A" w:rsidRDefault="00F6050A" w:rsidP="00F6050A">
      <w:pPr>
        <w:tabs>
          <w:tab w:val="left" w:pos="7938"/>
        </w:tabs>
        <w:ind w:right="5952"/>
        <w:jc w:val="both"/>
        <w:rPr>
          <w:b w:val="0"/>
          <w:bCs/>
          <w:i w:val="0"/>
          <w:sz w:val="24"/>
          <w:szCs w:val="24"/>
          <w:lang w:val="ru-RU"/>
        </w:rPr>
      </w:pPr>
    </w:p>
    <w:p w:rsidR="00F6050A" w:rsidRDefault="00F6050A" w:rsidP="00F6050A">
      <w:pPr>
        <w:tabs>
          <w:tab w:val="left" w:pos="7938"/>
        </w:tabs>
        <w:ind w:right="5952"/>
        <w:jc w:val="both"/>
        <w:rPr>
          <w:sz w:val="24"/>
          <w:szCs w:val="24"/>
          <w:lang w:val="ru-RU"/>
        </w:rPr>
      </w:pPr>
    </w:p>
    <w:p w:rsidR="00F6050A" w:rsidRDefault="00F6050A" w:rsidP="00F6050A">
      <w:pPr>
        <w:tabs>
          <w:tab w:val="left" w:pos="7938"/>
        </w:tabs>
        <w:ind w:right="5952"/>
        <w:jc w:val="both"/>
        <w:rPr>
          <w:sz w:val="24"/>
          <w:szCs w:val="24"/>
          <w:lang w:val="ru-RU"/>
        </w:rPr>
      </w:pPr>
    </w:p>
    <w:p w:rsidR="00F6050A" w:rsidRPr="00DD619E" w:rsidRDefault="00F6050A" w:rsidP="00F6050A">
      <w:pPr>
        <w:ind w:firstLine="708"/>
        <w:rPr>
          <w:rFonts w:ascii="Tahoma" w:hAnsi="Tahoma" w:cs="Tahoma"/>
          <w:b w:val="0"/>
          <w:i w:val="0"/>
          <w:color w:val="333333"/>
          <w:sz w:val="24"/>
          <w:szCs w:val="24"/>
          <w:lang w:val="ru-RU"/>
        </w:rPr>
      </w:pPr>
    </w:p>
    <w:p w:rsidR="00F6050A" w:rsidRPr="00DD619E" w:rsidRDefault="00F6050A" w:rsidP="00F6050A">
      <w:pPr>
        <w:jc w:val="both"/>
        <w:rPr>
          <w:i w:val="0"/>
          <w:szCs w:val="28"/>
          <w:lang w:val="ru-RU"/>
        </w:rPr>
      </w:pPr>
    </w:p>
    <w:p w:rsidR="00F6050A" w:rsidRPr="00DD619E" w:rsidRDefault="00F6050A" w:rsidP="00F6050A">
      <w:pPr>
        <w:jc w:val="both"/>
        <w:rPr>
          <w:i w:val="0"/>
          <w:szCs w:val="28"/>
          <w:lang w:val="ru-RU"/>
        </w:rPr>
      </w:pPr>
    </w:p>
    <w:p w:rsidR="00F6050A" w:rsidRPr="00DD619E" w:rsidRDefault="00F6050A" w:rsidP="00F6050A">
      <w:pPr>
        <w:jc w:val="both"/>
        <w:rPr>
          <w:i w:val="0"/>
          <w:szCs w:val="28"/>
          <w:lang w:val="ru-RU"/>
        </w:rPr>
      </w:pPr>
    </w:p>
    <w:p w:rsidR="00F6050A" w:rsidRPr="00DD619E" w:rsidRDefault="00F6050A" w:rsidP="00F6050A">
      <w:pPr>
        <w:jc w:val="both"/>
        <w:rPr>
          <w:i w:val="0"/>
          <w:szCs w:val="28"/>
          <w:lang w:val="ru-RU"/>
        </w:rPr>
      </w:pPr>
    </w:p>
    <w:p w:rsidR="00F6050A" w:rsidRPr="00DD619E" w:rsidRDefault="00F6050A" w:rsidP="00F6050A">
      <w:pPr>
        <w:jc w:val="both"/>
        <w:rPr>
          <w:i w:val="0"/>
          <w:szCs w:val="28"/>
          <w:lang w:val="ru-RU"/>
        </w:rPr>
      </w:pPr>
    </w:p>
    <w:p w:rsidR="00F6050A" w:rsidRDefault="00F6050A" w:rsidP="00F6050A">
      <w:pPr>
        <w:rPr>
          <w:i w:val="0"/>
          <w:szCs w:val="28"/>
          <w:lang w:val="ru-RU"/>
        </w:rPr>
      </w:pPr>
    </w:p>
    <w:p w:rsidR="00F6050A" w:rsidRDefault="00F6050A" w:rsidP="00F6050A">
      <w:pPr>
        <w:rPr>
          <w:i w:val="0"/>
          <w:szCs w:val="28"/>
          <w:lang w:val="ru-RU"/>
        </w:rPr>
      </w:pPr>
    </w:p>
    <w:p w:rsidR="00F6050A" w:rsidRDefault="00F6050A" w:rsidP="00F6050A">
      <w:pPr>
        <w:jc w:val="right"/>
        <w:rPr>
          <w:b w:val="0"/>
          <w:bCs/>
          <w:i w:val="0"/>
          <w:szCs w:val="28"/>
          <w:lang w:val="ru-RU"/>
        </w:rPr>
      </w:pPr>
    </w:p>
    <w:p w:rsidR="003F1748" w:rsidRPr="00F6050A" w:rsidRDefault="003F1748">
      <w:pPr>
        <w:rPr>
          <w:lang w:val="ru-RU"/>
        </w:rPr>
      </w:pPr>
    </w:p>
    <w:sectPr w:rsidR="003F1748" w:rsidRPr="00F6050A" w:rsidSect="00F6050A">
      <w:pgSz w:w="11906" w:h="16838" w:code="9"/>
      <w:pgMar w:top="1134" w:right="850" w:bottom="1134" w:left="1701" w:header="0" w:footer="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1"/>
  <w:characterSpacingControl w:val="doNotCompress"/>
  <w:compat>
    <w:compatSetting w:name="compatibilityMode" w:uri="http://schemas.microsoft.com/office/word" w:val="12"/>
  </w:compat>
  <w:rsids>
    <w:rsidRoot w:val="00F6050A"/>
    <w:rsid w:val="00030DB1"/>
    <w:rsid w:val="00073E24"/>
    <w:rsid w:val="000B28EB"/>
    <w:rsid w:val="00120E10"/>
    <w:rsid w:val="001A03AF"/>
    <w:rsid w:val="003F1748"/>
    <w:rsid w:val="00424E11"/>
    <w:rsid w:val="0064318F"/>
    <w:rsid w:val="00682253"/>
    <w:rsid w:val="00A27C66"/>
    <w:rsid w:val="00A32E65"/>
    <w:rsid w:val="00B67389"/>
    <w:rsid w:val="00E36F53"/>
    <w:rsid w:val="00F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0A"/>
    <w:pPr>
      <w:jc w:val="left"/>
    </w:pPr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6050A"/>
    <w:pPr>
      <w:keepNext/>
      <w:ind w:firstLine="340"/>
      <w:jc w:val="center"/>
      <w:outlineLvl w:val="2"/>
    </w:pPr>
    <w:rPr>
      <w:i w:val="0"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050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rsid w:val="00F6050A"/>
    <w:pPr>
      <w:ind w:right="4763"/>
      <w:jc w:val="both"/>
    </w:pPr>
    <w:rPr>
      <w:b w:val="0"/>
      <w:i w:val="0"/>
      <w:sz w:val="26"/>
      <w:lang w:val="ru-RU"/>
    </w:rPr>
  </w:style>
  <w:style w:type="character" w:customStyle="1" w:styleId="20">
    <w:name w:val="Основной текст 2 Знак"/>
    <w:basedOn w:val="a0"/>
    <w:link w:val="2"/>
    <w:semiHidden/>
    <w:rsid w:val="00F6050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F6050A"/>
    <w:pPr>
      <w:ind w:firstLine="340"/>
      <w:jc w:val="center"/>
    </w:pPr>
    <w:rPr>
      <w:i w:val="0"/>
      <w:sz w:val="24"/>
      <w:lang w:val="ru-RU"/>
    </w:rPr>
  </w:style>
  <w:style w:type="character" w:customStyle="1" w:styleId="a4">
    <w:name w:val="Название Знак"/>
    <w:basedOn w:val="a0"/>
    <w:link w:val="a3"/>
    <w:rsid w:val="00F605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rsid w:val="00F6050A"/>
    <w:pPr>
      <w:tabs>
        <w:tab w:val="left" w:pos="6946"/>
      </w:tabs>
      <w:ind w:right="6519"/>
      <w:jc w:val="both"/>
    </w:pPr>
    <w:rPr>
      <w:b w:val="0"/>
      <w:bCs/>
      <w:i w:val="0"/>
      <w:sz w:val="26"/>
      <w:lang w:val="ru-RU"/>
    </w:rPr>
  </w:style>
  <w:style w:type="character" w:customStyle="1" w:styleId="32">
    <w:name w:val="Основной текст 3 Знак"/>
    <w:basedOn w:val="a0"/>
    <w:link w:val="31"/>
    <w:semiHidden/>
    <w:rsid w:val="00F6050A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E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E65"/>
    <w:rPr>
      <w:rFonts w:ascii="Tahoma" w:eastAsia="Times New Roman" w:hAnsi="Tahoma" w:cs="Tahoma"/>
      <w:b/>
      <w:i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10</cp:revision>
  <cp:lastPrinted>2017-07-26T07:07:00Z</cp:lastPrinted>
  <dcterms:created xsi:type="dcterms:W3CDTF">2017-07-25T13:13:00Z</dcterms:created>
  <dcterms:modified xsi:type="dcterms:W3CDTF">2018-08-12T12:33:00Z</dcterms:modified>
</cp:coreProperties>
</file>